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D4F1F" w14:textId="5561B82C" w:rsidR="005857B2" w:rsidRPr="00DF3087" w:rsidRDefault="003422A4" w:rsidP="00A57525">
      <w:pPr>
        <w:spacing w:line="240" w:lineRule="auto"/>
        <w:jc w:val="both"/>
        <w:rPr>
          <w:rFonts w:eastAsia="Comic Sans MS" w:cstheme="minorHAnsi"/>
          <w:sz w:val="24"/>
          <w:szCs w:val="24"/>
          <w:lang w:val="it-IT"/>
        </w:rPr>
      </w:pPr>
      <w:bookmarkStart w:id="0" w:name="_Hlk107046993"/>
      <w:r w:rsidRPr="00DF3087">
        <w:rPr>
          <w:rFonts w:eastAsia="Comic Sans MS" w:cstheme="minorHAnsi"/>
          <w:sz w:val="24"/>
          <w:szCs w:val="24"/>
          <w:lang w:val="it-IT"/>
        </w:rPr>
        <w:t xml:space="preserve">Il giorno </w:t>
      </w:r>
      <w:r w:rsidR="00FF7D17" w:rsidRPr="00DF3087">
        <w:rPr>
          <w:rFonts w:eastAsia="Comic Sans MS" w:cstheme="minorHAnsi"/>
          <w:sz w:val="24"/>
          <w:szCs w:val="24"/>
          <w:lang w:val="it-IT"/>
        </w:rPr>
        <w:t>1</w:t>
      </w:r>
      <w:r w:rsidR="003D131B">
        <w:rPr>
          <w:rFonts w:eastAsia="Comic Sans MS" w:cstheme="minorHAnsi"/>
          <w:sz w:val="24"/>
          <w:szCs w:val="24"/>
          <w:lang w:val="it-IT"/>
        </w:rPr>
        <w:t>7</w:t>
      </w:r>
      <w:r w:rsidR="005857B2" w:rsidRPr="00DF3087">
        <w:rPr>
          <w:rFonts w:eastAsia="Comic Sans MS" w:cstheme="minorHAnsi"/>
          <w:sz w:val="24"/>
          <w:szCs w:val="24"/>
          <w:lang w:val="it-IT"/>
        </w:rPr>
        <w:t xml:space="preserve"> </w:t>
      </w:r>
      <w:r w:rsidR="003D131B">
        <w:rPr>
          <w:rFonts w:eastAsia="Comic Sans MS" w:cstheme="minorHAnsi"/>
          <w:sz w:val="24"/>
          <w:szCs w:val="24"/>
          <w:lang w:val="it-IT"/>
        </w:rPr>
        <w:t>giugno</w:t>
      </w:r>
      <w:r w:rsidR="005857B2" w:rsidRPr="00DF3087">
        <w:rPr>
          <w:rFonts w:eastAsia="Comic Sans MS" w:cstheme="minorHAnsi"/>
          <w:sz w:val="24"/>
          <w:szCs w:val="24"/>
          <w:lang w:val="it-IT"/>
        </w:rPr>
        <w:t xml:space="preserve"> duemila</w:t>
      </w:r>
      <w:r w:rsidR="00FF7D17" w:rsidRPr="00DF3087">
        <w:rPr>
          <w:rFonts w:eastAsia="Comic Sans MS" w:cstheme="minorHAnsi"/>
          <w:sz w:val="24"/>
          <w:szCs w:val="24"/>
          <w:lang w:val="it-IT"/>
        </w:rPr>
        <w:t>ven</w:t>
      </w:r>
      <w:r w:rsidR="005A0230" w:rsidRPr="00DF3087">
        <w:rPr>
          <w:rFonts w:eastAsia="Comic Sans MS" w:cstheme="minorHAnsi"/>
          <w:sz w:val="24"/>
          <w:szCs w:val="24"/>
          <w:lang w:val="it-IT"/>
        </w:rPr>
        <w:t>tidue</w:t>
      </w:r>
      <w:r w:rsidRPr="00DF3087">
        <w:rPr>
          <w:rFonts w:eastAsia="Comic Sans MS" w:cstheme="minorHAnsi"/>
          <w:sz w:val="24"/>
          <w:szCs w:val="24"/>
          <w:lang w:val="it-IT"/>
        </w:rPr>
        <w:t xml:space="preserve"> alle ore </w:t>
      </w:r>
      <w:r w:rsidR="003D131B">
        <w:rPr>
          <w:rFonts w:eastAsia="Comic Sans MS" w:cstheme="minorHAnsi"/>
          <w:sz w:val="24"/>
          <w:szCs w:val="24"/>
          <w:lang w:val="it-IT"/>
        </w:rPr>
        <w:t>8.30</w:t>
      </w:r>
      <w:r w:rsidR="005857B2" w:rsidRPr="00DF3087">
        <w:rPr>
          <w:rFonts w:eastAsia="Comic Sans MS" w:cstheme="minorHAnsi"/>
          <w:sz w:val="24"/>
          <w:szCs w:val="24"/>
          <w:lang w:val="it-IT"/>
        </w:rPr>
        <w:t xml:space="preserve"> si riunisce</w:t>
      </w:r>
      <w:r w:rsidR="003D131B">
        <w:rPr>
          <w:rFonts w:eastAsia="Comic Sans MS" w:cstheme="minorHAnsi"/>
          <w:sz w:val="24"/>
          <w:szCs w:val="24"/>
          <w:lang w:val="it-IT"/>
        </w:rPr>
        <w:t xml:space="preserve"> in presenza</w:t>
      </w:r>
      <w:r w:rsidR="005857B2" w:rsidRPr="00DF3087">
        <w:rPr>
          <w:rFonts w:eastAsia="Comic Sans MS" w:cstheme="minorHAnsi"/>
          <w:sz w:val="24"/>
          <w:szCs w:val="24"/>
          <w:lang w:val="it-IT"/>
        </w:rPr>
        <w:t xml:space="preserve"> il Collegio dei Docenti</w:t>
      </w:r>
      <w:r w:rsidR="00626F3D" w:rsidRPr="00DF3087">
        <w:rPr>
          <w:rFonts w:eastAsia="Comic Sans MS" w:cstheme="minorHAnsi"/>
          <w:sz w:val="24"/>
          <w:szCs w:val="24"/>
          <w:lang w:val="it-IT"/>
        </w:rPr>
        <w:t xml:space="preserve"> dell’Istituto d’Istruzione Superiore </w:t>
      </w:r>
      <w:r w:rsidR="001C68FA" w:rsidRPr="00DF3087">
        <w:rPr>
          <w:rFonts w:eastAsia="Comic Sans MS" w:cstheme="minorHAnsi"/>
          <w:sz w:val="24"/>
          <w:szCs w:val="24"/>
          <w:lang w:val="it-IT"/>
        </w:rPr>
        <w:t>IISS “ALDO MORO”</w:t>
      </w:r>
      <w:r w:rsidR="00626F3D" w:rsidRPr="00DF3087">
        <w:rPr>
          <w:rFonts w:eastAsia="Comic Sans MS" w:cstheme="minorHAnsi"/>
          <w:sz w:val="24"/>
          <w:szCs w:val="24"/>
          <w:lang w:val="it-IT"/>
        </w:rPr>
        <w:t xml:space="preserve"> di Margherita di Savoia</w:t>
      </w:r>
      <w:r w:rsidR="005857B2" w:rsidRPr="00DF3087">
        <w:rPr>
          <w:rFonts w:eastAsia="Comic Sans MS" w:cstheme="minorHAnsi"/>
          <w:sz w:val="24"/>
          <w:szCs w:val="24"/>
          <w:lang w:val="it-IT"/>
        </w:rPr>
        <w:t xml:space="preserve">. Presiede il Dirigente Scolastico, </w:t>
      </w:r>
      <w:r w:rsidR="001C68FA" w:rsidRPr="00DF3087">
        <w:rPr>
          <w:rFonts w:eastAsia="Comic Sans MS" w:cstheme="minorHAnsi"/>
          <w:sz w:val="24"/>
          <w:szCs w:val="24"/>
          <w:lang w:val="it-IT"/>
        </w:rPr>
        <w:t>Valentino DI STOLFO</w:t>
      </w:r>
      <w:r w:rsidR="005857B2" w:rsidRPr="00DF3087">
        <w:rPr>
          <w:rFonts w:eastAsia="Comic Sans MS" w:cstheme="minorHAnsi"/>
          <w:sz w:val="24"/>
          <w:szCs w:val="24"/>
          <w:lang w:val="it-IT"/>
        </w:rPr>
        <w:t>, svolg</w:t>
      </w:r>
      <w:r w:rsidR="005A0230" w:rsidRPr="00DF3087">
        <w:rPr>
          <w:rFonts w:eastAsia="Comic Sans MS" w:cstheme="minorHAnsi"/>
          <w:sz w:val="24"/>
          <w:szCs w:val="24"/>
          <w:lang w:val="it-IT"/>
        </w:rPr>
        <w:t>e</w:t>
      </w:r>
      <w:r w:rsidR="005857B2" w:rsidRPr="00DF3087">
        <w:rPr>
          <w:rFonts w:eastAsia="Comic Sans MS" w:cstheme="minorHAnsi"/>
          <w:sz w:val="24"/>
          <w:szCs w:val="24"/>
          <w:lang w:val="it-IT"/>
        </w:rPr>
        <w:t xml:space="preserve"> la funzione di </w:t>
      </w:r>
      <w:r w:rsidR="0099671E" w:rsidRPr="00DF3087">
        <w:rPr>
          <w:rFonts w:eastAsia="Comic Sans MS" w:cstheme="minorHAnsi"/>
          <w:sz w:val="24"/>
          <w:szCs w:val="24"/>
          <w:lang w:val="it-IT"/>
        </w:rPr>
        <w:t>segretari</w:t>
      </w:r>
      <w:r w:rsidR="005A0230" w:rsidRPr="00DF3087">
        <w:rPr>
          <w:rFonts w:eastAsia="Comic Sans MS" w:cstheme="minorHAnsi"/>
          <w:sz w:val="24"/>
          <w:szCs w:val="24"/>
          <w:lang w:val="it-IT"/>
        </w:rPr>
        <w:t>o</w:t>
      </w:r>
      <w:r w:rsidR="0099671E" w:rsidRPr="00DF3087">
        <w:rPr>
          <w:rFonts w:eastAsia="Comic Sans MS" w:cstheme="minorHAnsi"/>
          <w:sz w:val="24"/>
          <w:szCs w:val="24"/>
          <w:lang w:val="it-IT"/>
        </w:rPr>
        <w:t xml:space="preserve"> </w:t>
      </w:r>
      <w:r w:rsidR="00FF7D17" w:rsidRPr="00DF3087">
        <w:rPr>
          <w:rFonts w:eastAsia="Comic Sans MS" w:cstheme="minorHAnsi"/>
          <w:sz w:val="24"/>
          <w:szCs w:val="24"/>
          <w:lang w:val="it-IT"/>
        </w:rPr>
        <w:t>il prof. RUSSO Francesco</w:t>
      </w:r>
      <w:r w:rsidR="005857B2" w:rsidRPr="00DF3087">
        <w:rPr>
          <w:rFonts w:eastAsia="Comic Sans MS" w:cstheme="minorHAnsi"/>
          <w:sz w:val="24"/>
          <w:szCs w:val="24"/>
          <w:lang w:val="it-IT"/>
        </w:rPr>
        <w:t xml:space="preserve">. La seduta è stata convocata per discutere e deliberare sui seguenti punti all’ordine del giorno: </w:t>
      </w:r>
      <w:bookmarkStart w:id="1" w:name="_Hlk71636394"/>
    </w:p>
    <w:p w14:paraId="46B51A42" w14:textId="77777777" w:rsidR="003D131B" w:rsidRPr="003D131B" w:rsidRDefault="003D131B" w:rsidP="003D131B">
      <w:pPr>
        <w:numPr>
          <w:ilvl w:val="0"/>
          <w:numId w:val="6"/>
        </w:numPr>
        <w:spacing w:line="240" w:lineRule="auto"/>
        <w:jc w:val="both"/>
        <w:rPr>
          <w:rFonts w:eastAsia="Comic Sans MS" w:cstheme="minorHAnsi"/>
          <w:sz w:val="24"/>
          <w:szCs w:val="24"/>
          <w:lang w:val="it-IT"/>
        </w:rPr>
      </w:pPr>
      <w:bookmarkStart w:id="2" w:name="_Hlk103348848"/>
      <w:r w:rsidRPr="003D131B">
        <w:rPr>
          <w:rFonts w:eastAsia="Comic Sans MS" w:cstheme="minorHAnsi"/>
          <w:sz w:val="24"/>
          <w:szCs w:val="24"/>
          <w:lang w:val="it-IT"/>
        </w:rPr>
        <w:t>Lettura e approvazione del verbale della seduta precedente;</w:t>
      </w:r>
    </w:p>
    <w:p w14:paraId="2CBD3895" w14:textId="77777777" w:rsidR="003D131B" w:rsidRPr="003D131B" w:rsidRDefault="003D131B" w:rsidP="003D131B">
      <w:pPr>
        <w:numPr>
          <w:ilvl w:val="0"/>
          <w:numId w:val="6"/>
        </w:numPr>
        <w:spacing w:line="240" w:lineRule="auto"/>
        <w:jc w:val="both"/>
        <w:rPr>
          <w:rFonts w:eastAsia="Comic Sans MS" w:cstheme="minorHAnsi"/>
          <w:sz w:val="24"/>
          <w:szCs w:val="24"/>
          <w:lang w:val="it-IT"/>
        </w:rPr>
      </w:pPr>
      <w:bookmarkStart w:id="3" w:name="_Hlk106705091"/>
      <w:r w:rsidRPr="003D131B">
        <w:rPr>
          <w:rFonts w:eastAsia="Comic Sans MS" w:cstheme="minorHAnsi"/>
          <w:sz w:val="24"/>
          <w:szCs w:val="24"/>
          <w:lang w:val="it-IT"/>
        </w:rPr>
        <w:t>Ratifica esiti scrutini di fine anno;</w:t>
      </w:r>
    </w:p>
    <w:p w14:paraId="72308777" w14:textId="77777777" w:rsidR="003D131B" w:rsidRPr="003D131B" w:rsidRDefault="003D131B" w:rsidP="003D131B">
      <w:pPr>
        <w:numPr>
          <w:ilvl w:val="0"/>
          <w:numId w:val="6"/>
        </w:numPr>
        <w:spacing w:line="240" w:lineRule="auto"/>
        <w:jc w:val="both"/>
        <w:rPr>
          <w:rFonts w:eastAsia="Comic Sans MS" w:cstheme="minorHAnsi"/>
          <w:sz w:val="24"/>
          <w:szCs w:val="24"/>
          <w:lang w:val="it-IT"/>
        </w:rPr>
      </w:pPr>
      <w:bookmarkStart w:id="4" w:name="_Hlk107040795"/>
      <w:bookmarkEnd w:id="3"/>
      <w:r w:rsidRPr="003D131B">
        <w:rPr>
          <w:rFonts w:eastAsia="Comic Sans MS" w:cstheme="minorHAnsi"/>
          <w:sz w:val="24"/>
          <w:szCs w:val="24"/>
          <w:lang w:val="it-IT"/>
        </w:rPr>
        <w:t>Valutazione anno scolastico: relazione delle Funzioni Strumentali e delle figure di sistema;</w:t>
      </w:r>
    </w:p>
    <w:p w14:paraId="4AC9CA2E" w14:textId="77777777" w:rsidR="003D131B" w:rsidRPr="003D131B" w:rsidRDefault="003D131B" w:rsidP="003D131B">
      <w:pPr>
        <w:numPr>
          <w:ilvl w:val="0"/>
          <w:numId w:val="6"/>
        </w:numPr>
        <w:spacing w:line="240" w:lineRule="auto"/>
        <w:jc w:val="both"/>
        <w:rPr>
          <w:rFonts w:eastAsia="Comic Sans MS" w:cstheme="minorHAnsi"/>
          <w:sz w:val="24"/>
          <w:szCs w:val="24"/>
          <w:lang w:val="it-IT"/>
        </w:rPr>
      </w:pPr>
      <w:bookmarkStart w:id="5" w:name="_Hlk107040824"/>
      <w:bookmarkEnd w:id="4"/>
      <w:r w:rsidRPr="003D131B">
        <w:rPr>
          <w:rFonts w:eastAsia="Comic Sans MS" w:cstheme="minorHAnsi"/>
          <w:sz w:val="24"/>
          <w:szCs w:val="24"/>
          <w:lang w:val="it-IT"/>
        </w:rPr>
        <w:t>Calendario scolastico A.S. 2022/2023;</w:t>
      </w:r>
    </w:p>
    <w:p w14:paraId="3A5E1A8E" w14:textId="77777777" w:rsidR="003D131B" w:rsidRPr="003D131B" w:rsidRDefault="003D131B" w:rsidP="003D131B">
      <w:pPr>
        <w:numPr>
          <w:ilvl w:val="0"/>
          <w:numId w:val="6"/>
        </w:numPr>
        <w:spacing w:line="240" w:lineRule="auto"/>
        <w:jc w:val="both"/>
        <w:rPr>
          <w:rFonts w:eastAsia="Comic Sans MS" w:cstheme="minorHAnsi"/>
          <w:sz w:val="24"/>
          <w:szCs w:val="24"/>
          <w:lang w:val="it-IT"/>
        </w:rPr>
      </w:pPr>
      <w:bookmarkStart w:id="6" w:name="_Hlk107041474"/>
      <w:bookmarkEnd w:id="5"/>
      <w:r w:rsidRPr="003D131B">
        <w:rPr>
          <w:rFonts w:eastAsia="Comic Sans MS" w:cstheme="minorHAnsi"/>
          <w:sz w:val="24"/>
          <w:szCs w:val="24"/>
          <w:lang w:val="it-IT"/>
        </w:rPr>
        <w:t>Ammissione alunni allo stesso anno</w:t>
      </w:r>
      <w:bookmarkEnd w:id="6"/>
      <w:r w:rsidRPr="003D131B">
        <w:rPr>
          <w:rFonts w:eastAsia="Comic Sans MS" w:cstheme="minorHAnsi"/>
          <w:sz w:val="24"/>
          <w:szCs w:val="24"/>
          <w:lang w:val="it-IT"/>
        </w:rPr>
        <w:t>;</w:t>
      </w:r>
    </w:p>
    <w:p w14:paraId="472D9D3E" w14:textId="77777777" w:rsidR="003D131B" w:rsidRPr="003D131B" w:rsidRDefault="003D131B" w:rsidP="003D131B">
      <w:pPr>
        <w:numPr>
          <w:ilvl w:val="0"/>
          <w:numId w:val="6"/>
        </w:numPr>
        <w:spacing w:line="240" w:lineRule="auto"/>
        <w:jc w:val="both"/>
        <w:rPr>
          <w:rFonts w:eastAsia="Comic Sans MS" w:cstheme="minorHAnsi"/>
          <w:sz w:val="24"/>
          <w:szCs w:val="24"/>
          <w:lang w:val="it-IT"/>
        </w:rPr>
      </w:pPr>
      <w:bookmarkStart w:id="7" w:name="_Hlk107041777"/>
      <w:r w:rsidRPr="003D131B">
        <w:rPr>
          <w:rFonts w:eastAsia="Comic Sans MS" w:cstheme="minorHAnsi"/>
          <w:sz w:val="24"/>
          <w:szCs w:val="24"/>
          <w:lang w:val="it-IT"/>
        </w:rPr>
        <w:t xml:space="preserve"> Attivazione corsi di recupero degli apprendimenti:</w:t>
      </w:r>
    </w:p>
    <w:bookmarkEnd w:id="7"/>
    <w:p w14:paraId="3BF61D54" w14:textId="77777777" w:rsidR="003D131B" w:rsidRPr="003D131B" w:rsidRDefault="003D131B" w:rsidP="003D131B">
      <w:pPr>
        <w:numPr>
          <w:ilvl w:val="0"/>
          <w:numId w:val="6"/>
        </w:numPr>
        <w:spacing w:line="240" w:lineRule="auto"/>
        <w:jc w:val="both"/>
        <w:rPr>
          <w:rFonts w:eastAsia="Comic Sans MS" w:cstheme="minorHAnsi"/>
          <w:sz w:val="24"/>
          <w:szCs w:val="24"/>
          <w:lang w:val="it-IT"/>
        </w:rPr>
      </w:pPr>
      <w:r w:rsidRPr="003D131B">
        <w:rPr>
          <w:rFonts w:eastAsia="Comic Sans MS" w:cstheme="minorHAnsi"/>
          <w:sz w:val="24"/>
          <w:szCs w:val="24"/>
          <w:lang w:val="it-IT"/>
        </w:rPr>
        <w:t>Comunicazioni del dirigente.</w:t>
      </w:r>
    </w:p>
    <w:p w14:paraId="6BCFF621" w14:textId="371688DF" w:rsidR="003D131B" w:rsidRPr="003D131B" w:rsidRDefault="00FD1827" w:rsidP="003D131B">
      <w:pPr>
        <w:spacing w:line="240" w:lineRule="auto"/>
        <w:ind w:left="720"/>
        <w:jc w:val="both"/>
        <w:rPr>
          <w:rFonts w:eastAsia="Comic Sans MS" w:cstheme="minorHAnsi"/>
          <w:sz w:val="24"/>
          <w:szCs w:val="24"/>
          <w:lang w:val="it-IT"/>
        </w:rPr>
      </w:pPr>
      <w:r>
        <w:rPr>
          <w:rFonts w:eastAsia="Comic Sans MS" w:cstheme="minorHAnsi"/>
          <w:sz w:val="24"/>
          <w:szCs w:val="24"/>
          <w:lang w:val="it-IT"/>
        </w:rPr>
        <w:t>Risultano presenti i docenti come da elenco firme allegato</w:t>
      </w:r>
    </w:p>
    <w:bookmarkEnd w:id="2"/>
    <w:bookmarkEnd w:id="1"/>
    <w:p w14:paraId="467D7003" w14:textId="0BB1A02A" w:rsidR="005857B2" w:rsidRPr="007047CB" w:rsidRDefault="005857B2" w:rsidP="00A57525">
      <w:pPr>
        <w:spacing w:after="0" w:line="240" w:lineRule="auto"/>
        <w:jc w:val="both"/>
        <w:rPr>
          <w:rFonts w:eastAsia="Comic Sans MS" w:cstheme="minorHAnsi"/>
          <w:i/>
          <w:iCs/>
          <w:sz w:val="24"/>
          <w:szCs w:val="24"/>
          <w:lang w:val="it-IT"/>
        </w:rPr>
      </w:pPr>
      <w:r w:rsidRPr="00DF3087">
        <w:rPr>
          <w:rFonts w:eastAsia="Comic Sans MS" w:cstheme="minorHAnsi"/>
          <w:sz w:val="24"/>
          <w:szCs w:val="24"/>
          <w:lang w:val="it-IT"/>
        </w:rPr>
        <w:t>1</w:t>
      </w:r>
      <w:r w:rsidR="007047CB">
        <w:rPr>
          <w:rFonts w:eastAsia="Comic Sans MS" w:cstheme="minorHAnsi"/>
          <w:sz w:val="24"/>
          <w:szCs w:val="24"/>
          <w:lang w:val="it-IT"/>
        </w:rPr>
        <w:t>)</w:t>
      </w:r>
      <w:r w:rsidRPr="00DF3087">
        <w:rPr>
          <w:rFonts w:eastAsia="Comic Sans MS" w:cstheme="minorHAnsi"/>
          <w:sz w:val="24"/>
          <w:szCs w:val="24"/>
          <w:lang w:val="it-IT"/>
        </w:rPr>
        <w:t xml:space="preserve"> </w:t>
      </w:r>
      <w:r w:rsidRPr="007047CB">
        <w:rPr>
          <w:rFonts w:eastAsia="Comic Sans MS" w:cstheme="minorHAnsi"/>
          <w:i/>
          <w:iCs/>
          <w:sz w:val="24"/>
          <w:szCs w:val="24"/>
          <w:lang w:val="it-IT"/>
        </w:rPr>
        <w:t>Lettura ed approvazione del verbale della seduta precedente</w:t>
      </w:r>
      <w:r w:rsidR="007047CB">
        <w:rPr>
          <w:rFonts w:eastAsia="Comic Sans MS" w:cstheme="minorHAnsi"/>
          <w:i/>
          <w:iCs/>
          <w:sz w:val="24"/>
          <w:szCs w:val="24"/>
          <w:lang w:val="it-IT"/>
        </w:rPr>
        <w:t>.</w:t>
      </w:r>
    </w:p>
    <w:p w14:paraId="553F0625" w14:textId="3AAC907E" w:rsidR="00855AF9" w:rsidRDefault="005857B2" w:rsidP="00A57525">
      <w:pPr>
        <w:spacing w:after="0" w:line="240" w:lineRule="auto"/>
        <w:jc w:val="both"/>
        <w:rPr>
          <w:rFonts w:eastAsia="Comic Sans MS" w:cstheme="minorHAnsi"/>
          <w:sz w:val="24"/>
          <w:szCs w:val="24"/>
          <w:lang w:val="it-IT"/>
        </w:rPr>
      </w:pPr>
      <w:r w:rsidRPr="00DF3087">
        <w:rPr>
          <w:rFonts w:eastAsia="Comic Sans MS" w:cstheme="minorHAnsi"/>
          <w:sz w:val="24"/>
          <w:szCs w:val="24"/>
          <w:lang w:val="it-IT"/>
        </w:rPr>
        <w:t>Dichiarata aperta la seduta da parte del Dirigente Scolastico, si procede alla lettura del verbale della seduta precedente</w:t>
      </w:r>
      <w:r w:rsidR="00237EE4">
        <w:rPr>
          <w:rFonts w:eastAsia="Comic Sans MS" w:cstheme="minorHAnsi"/>
          <w:sz w:val="24"/>
          <w:szCs w:val="24"/>
          <w:lang w:val="it-IT"/>
        </w:rPr>
        <w:t>.</w:t>
      </w:r>
    </w:p>
    <w:p w14:paraId="092FF67D" w14:textId="7298737F" w:rsidR="00237EE4" w:rsidRDefault="00237EE4" w:rsidP="00A57525">
      <w:pPr>
        <w:spacing w:after="0" w:line="240" w:lineRule="auto"/>
        <w:jc w:val="both"/>
        <w:rPr>
          <w:rFonts w:eastAsia="Comic Sans MS" w:cstheme="minorHAnsi"/>
          <w:sz w:val="24"/>
          <w:szCs w:val="24"/>
          <w:lang w:val="it-IT"/>
        </w:rPr>
      </w:pPr>
      <w:r>
        <w:rPr>
          <w:rFonts w:eastAsia="Comic Sans MS" w:cstheme="minorHAnsi"/>
          <w:sz w:val="24"/>
          <w:szCs w:val="24"/>
          <w:lang w:val="it-IT"/>
        </w:rPr>
        <w:t>DELIBERA N.1</w:t>
      </w:r>
    </w:p>
    <w:p w14:paraId="5D93B75C" w14:textId="4EF7E1AF" w:rsidR="00444548" w:rsidRPr="00DF3087" w:rsidRDefault="00444548" w:rsidP="00A57525">
      <w:pPr>
        <w:spacing w:after="0" w:line="240" w:lineRule="auto"/>
        <w:jc w:val="both"/>
        <w:rPr>
          <w:rFonts w:eastAsia="Comic Sans MS" w:cstheme="minorHAnsi"/>
          <w:sz w:val="24"/>
          <w:szCs w:val="24"/>
          <w:lang w:val="it-IT"/>
        </w:rPr>
      </w:pPr>
      <w:r>
        <w:rPr>
          <w:rFonts w:eastAsia="Comic Sans MS" w:cstheme="minorHAnsi"/>
          <w:sz w:val="24"/>
          <w:szCs w:val="24"/>
          <w:lang w:val="it-IT"/>
        </w:rPr>
        <w:t>Il collegio dei docenti, alla unanimità dei presenti, approva.</w:t>
      </w:r>
    </w:p>
    <w:p w14:paraId="6DDB9839" w14:textId="77777777" w:rsidR="005857B2" w:rsidRPr="00DF3087" w:rsidRDefault="005857B2" w:rsidP="00A57525">
      <w:pPr>
        <w:spacing w:after="0" w:line="240" w:lineRule="auto"/>
        <w:jc w:val="both"/>
        <w:rPr>
          <w:rFonts w:eastAsia="Comic Sans MS" w:cstheme="minorHAnsi"/>
          <w:sz w:val="24"/>
          <w:szCs w:val="24"/>
          <w:lang w:val="it-IT"/>
        </w:rPr>
      </w:pPr>
    </w:p>
    <w:p w14:paraId="080F2643" w14:textId="2ECD0E7D" w:rsidR="00F33C09" w:rsidRDefault="005857B2" w:rsidP="00237EE4">
      <w:pPr>
        <w:spacing w:after="0" w:line="240" w:lineRule="auto"/>
        <w:jc w:val="both"/>
        <w:rPr>
          <w:rFonts w:eastAsia="Comic Sans MS" w:cstheme="minorHAnsi"/>
          <w:sz w:val="24"/>
          <w:szCs w:val="24"/>
          <w:lang w:val="it-IT"/>
        </w:rPr>
      </w:pPr>
      <w:r w:rsidRPr="00DF3087">
        <w:rPr>
          <w:rFonts w:eastAsia="Comic Sans MS" w:cstheme="minorHAnsi"/>
          <w:sz w:val="24"/>
          <w:szCs w:val="24"/>
          <w:lang w:val="it-IT"/>
        </w:rPr>
        <w:t>2</w:t>
      </w:r>
      <w:r w:rsidR="00237EE4" w:rsidRPr="00237EE4">
        <w:rPr>
          <w:rFonts w:eastAsia="Comic Sans MS" w:cstheme="minorHAnsi"/>
          <w:sz w:val="24"/>
          <w:szCs w:val="24"/>
          <w:lang w:val="it-IT"/>
        </w:rPr>
        <w:t>)</w:t>
      </w:r>
      <w:r w:rsidR="007047CB">
        <w:rPr>
          <w:rFonts w:eastAsia="Comic Sans MS" w:cstheme="minorHAnsi"/>
          <w:sz w:val="24"/>
          <w:szCs w:val="24"/>
          <w:lang w:val="it-IT"/>
        </w:rPr>
        <w:t xml:space="preserve"> </w:t>
      </w:r>
      <w:r w:rsidR="00237EE4" w:rsidRPr="007047CB">
        <w:rPr>
          <w:rFonts w:eastAsia="Comic Sans MS" w:cstheme="minorHAnsi"/>
          <w:i/>
          <w:iCs/>
          <w:sz w:val="24"/>
          <w:szCs w:val="24"/>
          <w:lang w:val="it-IT"/>
        </w:rPr>
        <w:t>Ratifica esiti scrutini di fine anno</w:t>
      </w:r>
      <w:r w:rsidR="00F33C09" w:rsidRPr="007047CB">
        <w:rPr>
          <w:rFonts w:eastAsia="Comic Sans MS" w:cstheme="minorHAnsi"/>
          <w:i/>
          <w:iCs/>
          <w:sz w:val="24"/>
          <w:szCs w:val="24"/>
          <w:lang w:val="it-IT"/>
        </w:rPr>
        <w:t>.</w:t>
      </w:r>
    </w:p>
    <w:p w14:paraId="1640D261" w14:textId="2032A2C4" w:rsidR="00BC2732" w:rsidRDefault="00F33C09" w:rsidP="00237EE4">
      <w:pPr>
        <w:spacing w:after="0" w:line="240" w:lineRule="auto"/>
        <w:jc w:val="both"/>
        <w:rPr>
          <w:rFonts w:eastAsia="Comic Sans MS" w:cstheme="minorHAnsi"/>
          <w:sz w:val="24"/>
          <w:szCs w:val="24"/>
          <w:lang w:val="it-IT"/>
        </w:rPr>
      </w:pPr>
      <w:r>
        <w:rPr>
          <w:rFonts w:eastAsia="Comic Sans MS" w:cstheme="minorHAnsi"/>
          <w:sz w:val="24"/>
          <w:szCs w:val="24"/>
          <w:lang w:val="it-IT"/>
        </w:rPr>
        <w:t xml:space="preserve">Il </w:t>
      </w:r>
      <w:r w:rsidR="00444548">
        <w:rPr>
          <w:rFonts w:eastAsia="Comic Sans MS" w:cstheme="minorHAnsi"/>
          <w:sz w:val="24"/>
          <w:szCs w:val="24"/>
          <w:lang w:val="it-IT"/>
        </w:rPr>
        <w:t>DS comunica al collegio gli esiti degli scrutini finali , fa notare che, nonostante anche questo sia stato un anno improntato alla precarietà causata dalla pandemia, tutto sommato siamo riusciti a</w:t>
      </w:r>
      <w:r w:rsidR="00567D9B">
        <w:rPr>
          <w:rFonts w:eastAsia="Comic Sans MS" w:cstheme="minorHAnsi"/>
          <w:sz w:val="24"/>
          <w:szCs w:val="24"/>
          <w:lang w:val="it-IT"/>
        </w:rPr>
        <w:t xml:space="preserve">d avere un grande numero di studenti che ha frequentato con assiduità. E’ stato l’anno scolastico in cui abbiamo dato particolare risalto alla necessità </w:t>
      </w:r>
      <w:r w:rsidR="003C294D">
        <w:rPr>
          <w:rFonts w:eastAsia="Comic Sans MS" w:cstheme="minorHAnsi"/>
          <w:sz w:val="24"/>
          <w:szCs w:val="24"/>
          <w:lang w:val="it-IT"/>
        </w:rPr>
        <w:t>di ripartire con iniziative che avessero anche lo scopo di ripristinare adeguati livelli di socialità e condivisione. Le iniziative organizzate nel corso dell’anno scolastico hanno dato grande visibilità alle professionalità e alle competenze presenti nel nostro istituto.</w:t>
      </w:r>
    </w:p>
    <w:p w14:paraId="519AFA51" w14:textId="746CCC21" w:rsidR="003C294D" w:rsidRDefault="003C294D" w:rsidP="00237EE4">
      <w:pPr>
        <w:spacing w:after="0" w:line="240" w:lineRule="auto"/>
        <w:jc w:val="both"/>
        <w:rPr>
          <w:rFonts w:eastAsia="Comic Sans MS" w:cstheme="minorHAnsi"/>
          <w:sz w:val="24"/>
          <w:szCs w:val="24"/>
          <w:lang w:val="it-IT"/>
        </w:rPr>
      </w:pPr>
      <w:r>
        <w:rPr>
          <w:rFonts w:eastAsia="Comic Sans MS" w:cstheme="minorHAnsi"/>
          <w:sz w:val="24"/>
          <w:szCs w:val="24"/>
          <w:lang w:val="it-IT"/>
        </w:rPr>
        <w:t>DELIBERA 2</w:t>
      </w:r>
    </w:p>
    <w:p w14:paraId="0CE00C52" w14:textId="789AD3CC" w:rsidR="003C294D" w:rsidRDefault="003C294D" w:rsidP="00237EE4">
      <w:pPr>
        <w:spacing w:after="0" w:line="240" w:lineRule="auto"/>
        <w:jc w:val="both"/>
        <w:rPr>
          <w:rFonts w:eastAsia="Comic Sans MS" w:cstheme="minorHAnsi"/>
          <w:sz w:val="24"/>
          <w:szCs w:val="24"/>
          <w:lang w:val="it-IT"/>
        </w:rPr>
      </w:pPr>
      <w:r>
        <w:rPr>
          <w:rFonts w:eastAsia="Comic Sans MS" w:cstheme="minorHAnsi"/>
          <w:sz w:val="24"/>
          <w:szCs w:val="24"/>
          <w:lang w:val="it-IT"/>
        </w:rPr>
        <w:t>Il collegio dei docenti, alla unanimità dei docenti presenti, approva.</w:t>
      </w:r>
    </w:p>
    <w:p w14:paraId="0559EC3D" w14:textId="65C88E77" w:rsidR="00237EE4" w:rsidRDefault="00237EE4" w:rsidP="00237EE4">
      <w:pPr>
        <w:spacing w:after="0" w:line="240" w:lineRule="auto"/>
        <w:jc w:val="both"/>
        <w:rPr>
          <w:rFonts w:eastAsia="Comic Sans MS" w:cstheme="minorHAnsi"/>
          <w:sz w:val="24"/>
          <w:szCs w:val="24"/>
          <w:lang w:val="it-IT"/>
        </w:rPr>
      </w:pPr>
    </w:p>
    <w:p w14:paraId="4A3D4841" w14:textId="41763521" w:rsidR="00684146" w:rsidRPr="00DF3087" w:rsidRDefault="00684146" w:rsidP="009A4AAD">
      <w:pPr>
        <w:spacing w:after="0" w:line="240" w:lineRule="auto"/>
        <w:jc w:val="both"/>
        <w:rPr>
          <w:rFonts w:eastAsia="Comic Sans MS" w:cstheme="minorHAnsi"/>
          <w:sz w:val="24"/>
          <w:szCs w:val="24"/>
          <w:lang w:val="it-IT"/>
        </w:rPr>
      </w:pPr>
    </w:p>
    <w:p w14:paraId="320CB186" w14:textId="73CD0A4E" w:rsidR="00C01351" w:rsidRPr="007047CB" w:rsidRDefault="00162332" w:rsidP="00C444FE">
      <w:pPr>
        <w:spacing w:after="0" w:line="240" w:lineRule="auto"/>
        <w:jc w:val="both"/>
        <w:rPr>
          <w:rFonts w:eastAsia="Comic Sans MS" w:cstheme="minorHAnsi"/>
          <w:i/>
          <w:iCs/>
          <w:sz w:val="24"/>
          <w:szCs w:val="24"/>
          <w:lang w:val="it-IT"/>
        </w:rPr>
      </w:pPr>
      <w:r w:rsidRPr="00162332">
        <w:rPr>
          <w:rFonts w:eastAsia="Comic Sans MS" w:cstheme="minorHAnsi"/>
          <w:sz w:val="24"/>
          <w:szCs w:val="24"/>
          <w:lang w:val="it-IT"/>
        </w:rPr>
        <w:t>3)</w:t>
      </w:r>
      <w:r w:rsidR="007047CB">
        <w:rPr>
          <w:rFonts w:eastAsia="Comic Sans MS" w:cstheme="minorHAnsi"/>
          <w:sz w:val="24"/>
          <w:szCs w:val="24"/>
          <w:lang w:val="it-IT"/>
        </w:rPr>
        <w:t xml:space="preserve"> </w:t>
      </w:r>
      <w:r w:rsidR="00C444FE" w:rsidRPr="007047CB">
        <w:rPr>
          <w:rFonts w:eastAsia="Comic Sans MS" w:cstheme="minorHAnsi"/>
          <w:i/>
          <w:iCs/>
          <w:sz w:val="24"/>
          <w:szCs w:val="24"/>
          <w:lang w:val="it-IT"/>
        </w:rPr>
        <w:t>Valutazione anno scolastico: relazione delle Funzioni Strumentali e delle figure di sistema.</w:t>
      </w:r>
    </w:p>
    <w:p w14:paraId="31638626" w14:textId="7BE7CA6D" w:rsidR="00C444FE" w:rsidRPr="00C444FE" w:rsidRDefault="00C444FE" w:rsidP="00C444FE">
      <w:pPr>
        <w:spacing w:after="0" w:line="240" w:lineRule="auto"/>
        <w:jc w:val="both"/>
        <w:rPr>
          <w:rFonts w:eastAsia="Comic Sans MS" w:cstheme="minorHAnsi"/>
          <w:sz w:val="24"/>
          <w:szCs w:val="24"/>
          <w:lang w:val="it-IT"/>
        </w:rPr>
      </w:pPr>
      <w:r w:rsidRPr="00C444FE">
        <w:rPr>
          <w:rFonts w:eastAsia="Comic Sans MS" w:cstheme="minorHAnsi"/>
          <w:sz w:val="24"/>
          <w:szCs w:val="24"/>
          <w:lang w:val="it-IT"/>
        </w:rPr>
        <w:t xml:space="preserve">I docenti </w:t>
      </w:r>
      <w:r>
        <w:rPr>
          <w:rFonts w:eastAsia="Comic Sans MS" w:cstheme="minorHAnsi"/>
          <w:sz w:val="24"/>
          <w:szCs w:val="24"/>
          <w:lang w:val="it-IT"/>
        </w:rPr>
        <w:t xml:space="preserve">designati quali </w:t>
      </w:r>
      <w:r w:rsidRPr="00C444FE">
        <w:rPr>
          <w:rFonts w:eastAsia="Comic Sans MS" w:cstheme="minorHAnsi"/>
          <w:sz w:val="24"/>
          <w:szCs w:val="24"/>
          <w:lang w:val="it-IT"/>
        </w:rPr>
        <w:t>F</w:t>
      </w:r>
      <w:r>
        <w:rPr>
          <w:rFonts w:eastAsia="Comic Sans MS" w:cstheme="minorHAnsi"/>
          <w:sz w:val="24"/>
          <w:szCs w:val="24"/>
          <w:lang w:val="it-IT"/>
        </w:rPr>
        <w:t>unzioni strumentali</w:t>
      </w:r>
      <w:r w:rsidRPr="00C444FE">
        <w:rPr>
          <w:rFonts w:eastAsia="Comic Sans MS" w:cstheme="minorHAnsi"/>
          <w:sz w:val="24"/>
          <w:szCs w:val="24"/>
          <w:lang w:val="it-IT"/>
        </w:rPr>
        <w:t xml:space="preserve"> e Figure di Sistema riferiscono in merito alle attività svolte, come da relazioni prodotte e acquisite agli atti della scuola. </w:t>
      </w:r>
    </w:p>
    <w:p w14:paraId="29534E18" w14:textId="77777777" w:rsidR="00C444FE" w:rsidRDefault="00C444FE" w:rsidP="00C444FE">
      <w:pPr>
        <w:spacing w:after="0" w:line="240" w:lineRule="auto"/>
        <w:jc w:val="both"/>
        <w:rPr>
          <w:rFonts w:eastAsia="Comic Sans MS" w:cstheme="minorHAnsi"/>
          <w:sz w:val="24"/>
          <w:szCs w:val="24"/>
          <w:lang w:val="it-IT"/>
        </w:rPr>
      </w:pPr>
      <w:r w:rsidRPr="00C444FE">
        <w:rPr>
          <w:rFonts w:eastAsia="Comic Sans MS" w:cstheme="minorHAnsi"/>
          <w:sz w:val="24"/>
          <w:szCs w:val="24"/>
          <w:lang w:val="it-IT"/>
        </w:rPr>
        <w:t xml:space="preserve">DELIBERA N. </w:t>
      </w:r>
      <w:r>
        <w:rPr>
          <w:rFonts w:eastAsia="Comic Sans MS" w:cstheme="minorHAnsi"/>
          <w:sz w:val="24"/>
          <w:szCs w:val="24"/>
          <w:lang w:val="it-IT"/>
        </w:rPr>
        <w:t>3</w:t>
      </w:r>
    </w:p>
    <w:p w14:paraId="521E2DA8" w14:textId="1C1135D8" w:rsidR="00C444FE" w:rsidRDefault="00C444FE" w:rsidP="00C444FE">
      <w:pPr>
        <w:spacing w:after="0" w:line="240" w:lineRule="auto"/>
        <w:jc w:val="both"/>
        <w:rPr>
          <w:rFonts w:eastAsia="Comic Sans MS" w:cstheme="minorHAnsi"/>
          <w:sz w:val="24"/>
          <w:szCs w:val="24"/>
          <w:lang w:val="it-IT"/>
        </w:rPr>
      </w:pPr>
      <w:r w:rsidRPr="00C444FE">
        <w:rPr>
          <w:rFonts w:eastAsia="Comic Sans MS" w:cstheme="minorHAnsi"/>
          <w:sz w:val="24"/>
          <w:szCs w:val="24"/>
          <w:lang w:val="it-IT"/>
        </w:rPr>
        <w:t xml:space="preserve"> Il Collegio, ascoltate le relazioni e le osservazioni, all’unanimità dei presenti approva positivamente ogni attività posta in essere</w:t>
      </w:r>
      <w:r w:rsidR="007047CB">
        <w:rPr>
          <w:rFonts w:eastAsia="Comic Sans MS" w:cstheme="minorHAnsi"/>
          <w:sz w:val="24"/>
          <w:szCs w:val="24"/>
          <w:lang w:val="it-IT"/>
        </w:rPr>
        <w:t>.</w:t>
      </w:r>
    </w:p>
    <w:p w14:paraId="0B67B602" w14:textId="24BE2B51" w:rsidR="00F64817" w:rsidRDefault="00F64817" w:rsidP="00C444FE">
      <w:pPr>
        <w:spacing w:after="0" w:line="240" w:lineRule="auto"/>
        <w:jc w:val="both"/>
        <w:rPr>
          <w:rFonts w:eastAsia="Comic Sans MS" w:cstheme="minorHAnsi"/>
          <w:sz w:val="24"/>
          <w:szCs w:val="24"/>
          <w:lang w:val="it-IT"/>
        </w:rPr>
      </w:pPr>
    </w:p>
    <w:p w14:paraId="2E908BEF" w14:textId="1D7A0392" w:rsidR="00F64817" w:rsidRPr="00C444FE" w:rsidRDefault="00F64817" w:rsidP="00C444FE">
      <w:pPr>
        <w:spacing w:after="0" w:line="240" w:lineRule="auto"/>
        <w:jc w:val="both"/>
        <w:rPr>
          <w:rFonts w:eastAsia="Comic Sans MS" w:cstheme="minorHAnsi"/>
          <w:sz w:val="24"/>
          <w:szCs w:val="24"/>
          <w:lang w:val="it-IT"/>
        </w:rPr>
      </w:pPr>
      <w:r>
        <w:rPr>
          <w:rFonts w:eastAsia="Comic Sans MS" w:cstheme="minorHAnsi"/>
          <w:sz w:val="24"/>
          <w:szCs w:val="24"/>
          <w:lang w:val="it-IT"/>
        </w:rPr>
        <w:t xml:space="preserve">Il DS ringrazia tutto il personale della scuola, lo staff della dirigenza, le funzioni strumentali alla realizzazione del P.T.O.F., il DSGA, gli assistenti amministrativi, i docenti, </w:t>
      </w:r>
      <w:r w:rsidR="007047CB">
        <w:rPr>
          <w:rFonts w:eastAsia="Comic Sans MS" w:cstheme="minorHAnsi"/>
          <w:sz w:val="24"/>
          <w:szCs w:val="24"/>
          <w:lang w:val="it-IT"/>
        </w:rPr>
        <w:t xml:space="preserve">gli assistenti tecnici, </w:t>
      </w:r>
      <w:r>
        <w:rPr>
          <w:rFonts w:eastAsia="Comic Sans MS" w:cstheme="minorHAnsi"/>
          <w:sz w:val="24"/>
          <w:szCs w:val="24"/>
          <w:lang w:val="it-IT"/>
        </w:rPr>
        <w:t>i docenti tecnico pratici e i collaboratori scolastici per l’impegno profuso e per l’ottimo lavoro svolto.</w:t>
      </w:r>
    </w:p>
    <w:p w14:paraId="2670D73B" w14:textId="77777777" w:rsidR="00C444FE" w:rsidRDefault="00C444FE" w:rsidP="00C444FE">
      <w:pPr>
        <w:spacing w:after="0" w:line="240" w:lineRule="auto"/>
        <w:jc w:val="both"/>
        <w:rPr>
          <w:rFonts w:eastAsia="Comic Sans MS" w:cstheme="minorHAnsi"/>
          <w:sz w:val="24"/>
          <w:szCs w:val="24"/>
          <w:lang w:val="it-IT"/>
        </w:rPr>
      </w:pPr>
    </w:p>
    <w:p w14:paraId="70AB19AF" w14:textId="201BE633" w:rsidR="00C444FE" w:rsidRDefault="00C444FE" w:rsidP="00C444FE">
      <w:pPr>
        <w:spacing w:after="0" w:line="240" w:lineRule="auto"/>
        <w:jc w:val="both"/>
        <w:rPr>
          <w:rFonts w:eastAsia="Comic Sans MS" w:cstheme="minorHAnsi"/>
          <w:sz w:val="24"/>
          <w:szCs w:val="24"/>
          <w:lang w:val="it-IT"/>
        </w:rPr>
      </w:pPr>
    </w:p>
    <w:p w14:paraId="695B022D" w14:textId="77777777" w:rsidR="00945912" w:rsidRDefault="00945912" w:rsidP="00C444FE">
      <w:pPr>
        <w:spacing w:after="0" w:line="240" w:lineRule="auto"/>
        <w:jc w:val="both"/>
        <w:rPr>
          <w:rFonts w:eastAsia="Comic Sans MS" w:cstheme="minorHAnsi"/>
          <w:sz w:val="24"/>
          <w:szCs w:val="24"/>
          <w:lang w:val="it-IT"/>
        </w:rPr>
      </w:pPr>
    </w:p>
    <w:p w14:paraId="1BAA18EC" w14:textId="77777777" w:rsidR="00162332" w:rsidRDefault="00162332" w:rsidP="00BF271D">
      <w:pPr>
        <w:spacing w:after="0" w:line="240" w:lineRule="auto"/>
        <w:jc w:val="both"/>
        <w:rPr>
          <w:rFonts w:eastAsia="Comic Sans MS" w:cstheme="minorHAnsi"/>
          <w:sz w:val="24"/>
          <w:szCs w:val="24"/>
          <w:lang w:val="it-IT"/>
        </w:rPr>
      </w:pPr>
    </w:p>
    <w:p w14:paraId="4530EB34" w14:textId="6CE7C031" w:rsidR="0046230D" w:rsidRDefault="00162332" w:rsidP="00BF271D">
      <w:pPr>
        <w:spacing w:after="0" w:line="240" w:lineRule="auto"/>
        <w:jc w:val="both"/>
        <w:rPr>
          <w:rFonts w:eastAsia="Comic Sans MS" w:cstheme="minorHAnsi"/>
          <w:sz w:val="24"/>
          <w:szCs w:val="24"/>
          <w:lang w:val="it-IT"/>
        </w:rPr>
      </w:pPr>
      <w:r w:rsidRPr="00162332">
        <w:rPr>
          <w:rFonts w:eastAsia="Comic Sans MS" w:cstheme="minorHAnsi"/>
          <w:sz w:val="24"/>
          <w:szCs w:val="24"/>
          <w:lang w:val="it-IT"/>
        </w:rPr>
        <w:lastRenderedPageBreak/>
        <w:t>4)</w:t>
      </w:r>
      <w:r w:rsidR="00C444FE" w:rsidRPr="007047CB">
        <w:rPr>
          <w:rFonts w:eastAsia="Comic Sans MS" w:cstheme="minorHAnsi"/>
          <w:i/>
          <w:iCs/>
          <w:sz w:val="24"/>
          <w:szCs w:val="24"/>
          <w:lang w:val="it-IT"/>
        </w:rPr>
        <w:t>Calendario scolastico A.S. 2022/2023.</w:t>
      </w:r>
    </w:p>
    <w:p w14:paraId="6392DAF7" w14:textId="1EF518EC" w:rsidR="00C1586D" w:rsidRDefault="00C1586D" w:rsidP="00BF271D">
      <w:pPr>
        <w:spacing w:after="0" w:line="240" w:lineRule="auto"/>
        <w:jc w:val="both"/>
        <w:rPr>
          <w:rFonts w:eastAsia="Comic Sans MS" w:cstheme="minorHAnsi"/>
          <w:sz w:val="24"/>
          <w:szCs w:val="24"/>
          <w:lang w:val="it-IT"/>
        </w:rPr>
      </w:pPr>
      <w:r>
        <w:rPr>
          <w:rFonts w:eastAsia="Comic Sans MS" w:cstheme="minorHAnsi"/>
          <w:sz w:val="24"/>
          <w:szCs w:val="24"/>
          <w:lang w:val="it-IT"/>
        </w:rPr>
        <w:t>DELIBERA N.4</w:t>
      </w:r>
    </w:p>
    <w:p w14:paraId="3BC9DF17" w14:textId="6891ED3D" w:rsidR="00C1586D" w:rsidRDefault="00C1586D" w:rsidP="00BF271D">
      <w:pPr>
        <w:spacing w:after="0" w:line="240" w:lineRule="auto"/>
        <w:jc w:val="both"/>
        <w:rPr>
          <w:rFonts w:eastAsia="Comic Sans MS" w:cstheme="minorHAnsi"/>
          <w:sz w:val="24"/>
          <w:szCs w:val="24"/>
          <w:lang w:val="it-IT"/>
        </w:rPr>
      </w:pPr>
      <w:r>
        <w:rPr>
          <w:rFonts w:eastAsia="Comic Sans MS" w:cstheme="minorHAnsi"/>
          <w:sz w:val="24"/>
          <w:szCs w:val="24"/>
          <w:lang w:val="it-IT"/>
        </w:rPr>
        <w:t>Il Collegio dei docenti delibera di non apportare modifiche al calendario scolastico per l’anno scolastico 2022-2023 come deliberato dalla Regione Puglia con delibera n. 618 del 02/05/2022.</w:t>
      </w:r>
    </w:p>
    <w:p w14:paraId="41471E6B" w14:textId="09FE6566" w:rsidR="00C1586D" w:rsidRDefault="00C1586D" w:rsidP="00BF271D">
      <w:pPr>
        <w:spacing w:after="0" w:line="240" w:lineRule="auto"/>
        <w:jc w:val="both"/>
        <w:rPr>
          <w:rFonts w:eastAsia="Comic Sans MS" w:cstheme="minorHAnsi"/>
          <w:sz w:val="24"/>
          <w:szCs w:val="24"/>
          <w:lang w:val="it-IT"/>
        </w:rPr>
      </w:pPr>
      <w:r>
        <w:rPr>
          <w:rFonts w:eastAsia="Comic Sans MS" w:cstheme="minorHAnsi"/>
          <w:sz w:val="24"/>
          <w:szCs w:val="24"/>
          <w:lang w:val="it-IT"/>
        </w:rPr>
        <w:t>Le lezioni inizieranno il 14 settembre e si concluderanno il 10 giugno per un totale di n. 203 giorni di attività didattiche.</w:t>
      </w:r>
    </w:p>
    <w:p w14:paraId="28DB17F5" w14:textId="77777777" w:rsidR="00327501" w:rsidRDefault="00327501" w:rsidP="00BF271D">
      <w:pPr>
        <w:spacing w:after="0" w:line="240" w:lineRule="auto"/>
        <w:jc w:val="both"/>
        <w:rPr>
          <w:rFonts w:eastAsia="Comic Sans MS" w:cstheme="minorHAnsi"/>
          <w:sz w:val="24"/>
          <w:szCs w:val="24"/>
          <w:lang w:val="it-IT"/>
        </w:rPr>
      </w:pPr>
    </w:p>
    <w:p w14:paraId="61B30C51" w14:textId="2B8509D5" w:rsidR="00862913" w:rsidRDefault="00862913" w:rsidP="00327501">
      <w:pPr>
        <w:spacing w:after="0" w:line="240" w:lineRule="auto"/>
        <w:jc w:val="both"/>
        <w:rPr>
          <w:rFonts w:eastAsia="Comic Sans MS" w:cstheme="minorHAnsi"/>
          <w:sz w:val="24"/>
          <w:szCs w:val="24"/>
          <w:lang w:val="it-IT"/>
        </w:rPr>
      </w:pPr>
    </w:p>
    <w:p w14:paraId="29D6F504" w14:textId="36825C9E" w:rsidR="00701369" w:rsidRDefault="00701369" w:rsidP="00327501">
      <w:pPr>
        <w:spacing w:after="0" w:line="240" w:lineRule="auto"/>
        <w:jc w:val="both"/>
        <w:rPr>
          <w:rFonts w:eastAsia="Comic Sans MS" w:cstheme="minorHAnsi"/>
          <w:sz w:val="24"/>
          <w:szCs w:val="24"/>
          <w:lang w:val="it-IT"/>
        </w:rPr>
      </w:pPr>
    </w:p>
    <w:p w14:paraId="4227DBC9" w14:textId="77777777" w:rsidR="00701369" w:rsidRPr="00862913" w:rsidRDefault="00701369" w:rsidP="00327501">
      <w:pPr>
        <w:spacing w:after="0" w:line="240" w:lineRule="auto"/>
        <w:jc w:val="both"/>
        <w:rPr>
          <w:rFonts w:eastAsia="Comic Sans MS" w:cstheme="minorHAnsi"/>
          <w:sz w:val="24"/>
          <w:szCs w:val="24"/>
          <w:lang w:val="it-IT"/>
        </w:rPr>
      </w:pPr>
    </w:p>
    <w:p w14:paraId="6D76CD94" w14:textId="2209DDDA" w:rsidR="00162332" w:rsidRDefault="00162332" w:rsidP="00BF271D">
      <w:pPr>
        <w:spacing w:after="0" w:line="240" w:lineRule="auto"/>
        <w:jc w:val="both"/>
        <w:rPr>
          <w:rFonts w:eastAsia="Comic Sans MS" w:cstheme="minorHAnsi"/>
          <w:sz w:val="24"/>
          <w:szCs w:val="24"/>
          <w:lang w:val="it-IT"/>
        </w:rPr>
      </w:pPr>
      <w:r w:rsidRPr="00162332">
        <w:rPr>
          <w:rFonts w:eastAsia="Comic Sans MS" w:cstheme="minorHAnsi"/>
          <w:sz w:val="24"/>
          <w:szCs w:val="24"/>
          <w:lang w:val="it-IT"/>
        </w:rPr>
        <w:t>5</w:t>
      </w:r>
      <w:r w:rsidRPr="007047CB">
        <w:rPr>
          <w:rFonts w:eastAsia="Comic Sans MS" w:cstheme="minorHAnsi"/>
          <w:i/>
          <w:iCs/>
          <w:sz w:val="24"/>
          <w:szCs w:val="24"/>
          <w:lang w:val="it-IT"/>
        </w:rPr>
        <w:t>)</w:t>
      </w:r>
      <w:r w:rsidR="00C1586D" w:rsidRPr="007047CB">
        <w:rPr>
          <w:rFonts w:eastAsia="Comic Sans MS" w:cstheme="minorHAnsi"/>
          <w:i/>
          <w:iCs/>
          <w:sz w:val="24"/>
          <w:szCs w:val="24"/>
          <w:lang w:val="it-IT"/>
        </w:rPr>
        <w:t xml:space="preserve">  Ammissione alunni allo stesso anno.</w:t>
      </w:r>
    </w:p>
    <w:p w14:paraId="650F0E7E" w14:textId="557938B3" w:rsidR="002F4108" w:rsidRDefault="002F4108" w:rsidP="00BF271D">
      <w:pPr>
        <w:spacing w:after="0" w:line="240" w:lineRule="auto"/>
        <w:jc w:val="both"/>
        <w:rPr>
          <w:rFonts w:eastAsia="Comic Sans MS" w:cstheme="minorHAnsi"/>
          <w:sz w:val="24"/>
          <w:szCs w:val="24"/>
          <w:lang w:val="it-IT"/>
        </w:rPr>
      </w:pPr>
      <w:bookmarkStart w:id="8" w:name="_Hlk107048927"/>
      <w:r>
        <w:rPr>
          <w:rFonts w:eastAsia="Comic Sans MS" w:cstheme="minorHAnsi"/>
          <w:sz w:val="24"/>
          <w:szCs w:val="24"/>
          <w:lang w:val="it-IT"/>
        </w:rPr>
        <w:t>DELIBERA N. 5</w:t>
      </w:r>
    </w:p>
    <w:p w14:paraId="2681192C" w14:textId="1D9F28DF" w:rsidR="002F4108" w:rsidRDefault="002F4108" w:rsidP="00BF271D">
      <w:pPr>
        <w:spacing w:after="0" w:line="240" w:lineRule="auto"/>
        <w:jc w:val="both"/>
        <w:rPr>
          <w:rFonts w:eastAsia="Comic Sans MS" w:cstheme="minorHAnsi"/>
          <w:sz w:val="24"/>
          <w:szCs w:val="24"/>
          <w:lang w:val="it-IT"/>
        </w:rPr>
      </w:pPr>
      <w:bookmarkStart w:id="9" w:name="_Hlk107048937"/>
      <w:bookmarkEnd w:id="8"/>
      <w:r>
        <w:rPr>
          <w:rFonts w:eastAsia="Comic Sans MS" w:cstheme="minorHAnsi"/>
          <w:sz w:val="24"/>
          <w:szCs w:val="24"/>
          <w:lang w:val="it-IT"/>
        </w:rPr>
        <w:t xml:space="preserve">Il collegio dei docenti, alla unanimità dei docenti presenti, </w:t>
      </w:r>
      <w:r w:rsidR="00014620">
        <w:rPr>
          <w:rFonts w:eastAsia="Comic Sans MS" w:cstheme="minorHAnsi"/>
          <w:sz w:val="24"/>
          <w:szCs w:val="24"/>
          <w:lang w:val="it-IT"/>
        </w:rPr>
        <w:t>delibera che, in caso di richiesta di iscrizione per la terza volta alla stessa classe, valuterà le richieste.</w:t>
      </w:r>
    </w:p>
    <w:bookmarkEnd w:id="9"/>
    <w:p w14:paraId="635EFA15" w14:textId="77777777" w:rsidR="00C1586D" w:rsidRDefault="00C1586D" w:rsidP="00BF271D">
      <w:pPr>
        <w:spacing w:after="0" w:line="240" w:lineRule="auto"/>
        <w:jc w:val="both"/>
        <w:rPr>
          <w:rFonts w:eastAsia="Comic Sans MS" w:cstheme="minorHAnsi"/>
          <w:sz w:val="24"/>
          <w:szCs w:val="24"/>
          <w:lang w:val="it-IT"/>
        </w:rPr>
      </w:pPr>
    </w:p>
    <w:p w14:paraId="72816062" w14:textId="5CE1EC41" w:rsidR="00473358" w:rsidRPr="007047CB" w:rsidRDefault="00162332" w:rsidP="00BF271D">
      <w:pPr>
        <w:spacing w:after="0" w:line="240" w:lineRule="auto"/>
        <w:jc w:val="both"/>
        <w:rPr>
          <w:rFonts w:eastAsia="Comic Sans MS" w:cstheme="minorHAnsi"/>
          <w:i/>
          <w:iCs/>
          <w:sz w:val="24"/>
          <w:szCs w:val="24"/>
          <w:lang w:val="it-IT"/>
        </w:rPr>
      </w:pPr>
      <w:r w:rsidRPr="00162332">
        <w:rPr>
          <w:rFonts w:eastAsia="Comic Sans MS" w:cstheme="minorHAnsi"/>
          <w:sz w:val="24"/>
          <w:szCs w:val="24"/>
          <w:lang w:val="it-IT"/>
        </w:rPr>
        <w:t>6)</w:t>
      </w:r>
      <w:r w:rsidR="002F4108" w:rsidRPr="007047CB">
        <w:rPr>
          <w:rFonts w:eastAsia="Comic Sans MS" w:cstheme="minorHAnsi"/>
          <w:i/>
          <w:iCs/>
          <w:sz w:val="24"/>
          <w:szCs w:val="24"/>
          <w:lang w:val="it-IT"/>
        </w:rPr>
        <w:t>Attivazione corsi di recupero degli apprendimenti.</w:t>
      </w:r>
    </w:p>
    <w:p w14:paraId="6231613D" w14:textId="10CAECE3" w:rsidR="002677A6" w:rsidRDefault="002C7869" w:rsidP="00BF271D">
      <w:pPr>
        <w:spacing w:after="0" w:line="240" w:lineRule="auto"/>
        <w:jc w:val="both"/>
        <w:rPr>
          <w:rFonts w:eastAsia="Comic Sans MS" w:cstheme="minorHAnsi"/>
          <w:sz w:val="24"/>
          <w:szCs w:val="24"/>
          <w:lang w:val="it-IT"/>
        </w:rPr>
      </w:pPr>
      <w:r>
        <w:rPr>
          <w:rFonts w:eastAsia="Comic Sans MS" w:cstheme="minorHAnsi"/>
          <w:sz w:val="24"/>
          <w:szCs w:val="24"/>
          <w:lang w:val="it-IT"/>
        </w:rPr>
        <w:t xml:space="preserve">Visti gli esiti degli scrutini, saranno attivati corsi di recupero dei contenuti disciplinari per gli studenti che non abbiano conseguito la sufficienza in una o più discipline nel mese di settembre 2022 qualora in presenza di un congruo numero di corsisti. </w:t>
      </w:r>
    </w:p>
    <w:p w14:paraId="0C2F93D6" w14:textId="65B89787" w:rsidR="002C7869" w:rsidRDefault="002C7869" w:rsidP="00BF271D">
      <w:pPr>
        <w:spacing w:after="0" w:line="240" w:lineRule="auto"/>
        <w:jc w:val="both"/>
        <w:rPr>
          <w:rFonts w:eastAsia="Comic Sans MS" w:cstheme="minorHAnsi"/>
          <w:sz w:val="24"/>
          <w:szCs w:val="24"/>
          <w:lang w:val="it-IT"/>
        </w:rPr>
      </w:pPr>
      <w:r>
        <w:rPr>
          <w:rFonts w:eastAsia="Comic Sans MS" w:cstheme="minorHAnsi"/>
          <w:sz w:val="24"/>
          <w:szCs w:val="24"/>
          <w:lang w:val="it-IT"/>
        </w:rPr>
        <w:t>Si ricorda che, per il segmento professionale, è prevista la possibilità di recupero delle carenze documentate nei P.F.I. anche nel corso dell’anno scolastico successivo. A tal fine, nel prossimo anno scolastico saranno svolte lezioni di recupero in itinere con prova finale i cui esiti saranno ratificati nel primo co</w:t>
      </w:r>
      <w:r w:rsidR="00B12658">
        <w:rPr>
          <w:rFonts w:eastAsia="Comic Sans MS" w:cstheme="minorHAnsi"/>
          <w:sz w:val="24"/>
          <w:szCs w:val="24"/>
          <w:lang w:val="it-IT"/>
        </w:rPr>
        <w:t>n</w:t>
      </w:r>
      <w:r>
        <w:rPr>
          <w:rFonts w:eastAsia="Comic Sans MS" w:cstheme="minorHAnsi"/>
          <w:sz w:val="24"/>
          <w:szCs w:val="24"/>
          <w:lang w:val="it-IT"/>
        </w:rPr>
        <w:t xml:space="preserve">siglio di classe utile </w:t>
      </w:r>
      <w:r w:rsidR="0067515B">
        <w:rPr>
          <w:rFonts w:eastAsia="Comic Sans MS" w:cstheme="minorHAnsi"/>
          <w:sz w:val="24"/>
          <w:szCs w:val="24"/>
          <w:lang w:val="it-IT"/>
        </w:rPr>
        <w:t>e riportati nei P.F.I. degli studenti.</w:t>
      </w:r>
    </w:p>
    <w:p w14:paraId="759A0023" w14:textId="05F4F243" w:rsidR="00F64817" w:rsidRDefault="00F64817" w:rsidP="00BF271D">
      <w:pPr>
        <w:spacing w:after="0" w:line="240" w:lineRule="auto"/>
        <w:jc w:val="both"/>
        <w:rPr>
          <w:rFonts w:eastAsia="Comic Sans MS" w:cstheme="minorHAnsi"/>
          <w:sz w:val="24"/>
          <w:szCs w:val="24"/>
          <w:lang w:val="it-IT"/>
        </w:rPr>
      </w:pPr>
      <w:r w:rsidRPr="00F64817">
        <w:rPr>
          <w:rFonts w:eastAsia="Comic Sans MS" w:cstheme="minorHAnsi"/>
          <w:sz w:val="24"/>
          <w:szCs w:val="24"/>
          <w:lang w:val="it-IT"/>
        </w:rPr>
        <w:t xml:space="preserve">DELIBERA N. </w:t>
      </w:r>
      <w:r>
        <w:rPr>
          <w:rFonts w:eastAsia="Comic Sans MS" w:cstheme="minorHAnsi"/>
          <w:sz w:val="24"/>
          <w:szCs w:val="24"/>
          <w:lang w:val="it-IT"/>
        </w:rPr>
        <w:t>6</w:t>
      </w:r>
    </w:p>
    <w:p w14:paraId="4CDECCE3" w14:textId="3DEE186B" w:rsidR="0067515B" w:rsidRDefault="00F64817" w:rsidP="00BF271D">
      <w:pPr>
        <w:spacing w:after="0" w:line="240" w:lineRule="auto"/>
        <w:jc w:val="both"/>
        <w:rPr>
          <w:rFonts w:eastAsia="Comic Sans MS" w:cstheme="minorHAnsi"/>
          <w:sz w:val="24"/>
          <w:szCs w:val="24"/>
          <w:lang w:val="it-IT"/>
        </w:rPr>
      </w:pPr>
      <w:r w:rsidRPr="00F64817">
        <w:rPr>
          <w:rFonts w:eastAsia="Comic Sans MS" w:cstheme="minorHAnsi"/>
          <w:sz w:val="24"/>
          <w:szCs w:val="24"/>
          <w:lang w:val="it-IT"/>
        </w:rPr>
        <w:t>Il collegio dei docenti, alla unanimità dei docenti presenti, approva.</w:t>
      </w:r>
    </w:p>
    <w:p w14:paraId="7E1E572A" w14:textId="6D02E7BB" w:rsidR="0067515B" w:rsidRDefault="0067515B" w:rsidP="00BF271D">
      <w:pPr>
        <w:spacing w:after="0" w:line="240" w:lineRule="auto"/>
        <w:jc w:val="both"/>
        <w:rPr>
          <w:rFonts w:eastAsia="Comic Sans MS" w:cstheme="minorHAnsi"/>
          <w:sz w:val="24"/>
          <w:szCs w:val="24"/>
          <w:lang w:val="it-IT"/>
        </w:rPr>
      </w:pPr>
    </w:p>
    <w:p w14:paraId="2380EC58" w14:textId="4A90977A" w:rsidR="0067515B" w:rsidRDefault="0067515B" w:rsidP="0067515B">
      <w:pPr>
        <w:spacing w:after="0" w:line="240" w:lineRule="auto"/>
        <w:jc w:val="both"/>
        <w:rPr>
          <w:rFonts w:eastAsia="Comic Sans MS" w:cstheme="minorHAnsi"/>
          <w:sz w:val="24"/>
          <w:szCs w:val="24"/>
          <w:lang w:val="it-IT"/>
        </w:rPr>
      </w:pPr>
      <w:r>
        <w:rPr>
          <w:rFonts w:eastAsia="Comic Sans MS" w:cstheme="minorHAnsi"/>
          <w:sz w:val="24"/>
          <w:szCs w:val="24"/>
          <w:lang w:val="it-IT"/>
        </w:rPr>
        <w:t>7)</w:t>
      </w:r>
      <w:r w:rsidRPr="001A37C0">
        <w:rPr>
          <w:rFonts w:eastAsia="Comic Sans MS" w:cstheme="minorHAnsi"/>
          <w:i/>
          <w:iCs/>
          <w:sz w:val="24"/>
          <w:szCs w:val="24"/>
          <w:lang w:val="it-IT"/>
        </w:rPr>
        <w:t>Comunicazioni del Dirigente.</w:t>
      </w:r>
    </w:p>
    <w:p w14:paraId="280FEDA7" w14:textId="62712B6E" w:rsidR="001B5C11" w:rsidRDefault="001B5C11" w:rsidP="0067515B">
      <w:pPr>
        <w:spacing w:after="0" w:line="240" w:lineRule="auto"/>
        <w:jc w:val="both"/>
        <w:rPr>
          <w:rFonts w:eastAsia="Comic Sans MS" w:cstheme="minorHAnsi"/>
          <w:sz w:val="24"/>
          <w:szCs w:val="24"/>
          <w:lang w:val="it-IT"/>
        </w:rPr>
      </w:pPr>
      <w:r>
        <w:rPr>
          <w:rFonts w:eastAsia="Comic Sans MS" w:cstheme="minorHAnsi"/>
          <w:sz w:val="24"/>
          <w:szCs w:val="24"/>
          <w:lang w:val="it-IT"/>
        </w:rPr>
        <w:t xml:space="preserve">Il DS comunica che in merito al PON “Socialità, apprendimenti e accoglienza -1” sono stati attuate ad oggi 18 azioni sulle 21 previste; in merito al PON “Inclusione sociale” </w:t>
      </w:r>
      <w:r w:rsidR="001A37C0">
        <w:rPr>
          <w:rFonts w:eastAsia="Comic Sans MS" w:cstheme="minorHAnsi"/>
          <w:sz w:val="24"/>
          <w:szCs w:val="24"/>
          <w:lang w:val="it-IT"/>
        </w:rPr>
        <w:t xml:space="preserve">si </w:t>
      </w:r>
      <w:r>
        <w:rPr>
          <w:rFonts w:eastAsia="Comic Sans MS" w:cstheme="minorHAnsi"/>
          <w:sz w:val="24"/>
          <w:szCs w:val="24"/>
          <w:lang w:val="it-IT"/>
        </w:rPr>
        <w:t xml:space="preserve">sono concluse le procedure di nomina delle figure di progetto; in merito al </w:t>
      </w:r>
      <w:r w:rsidR="00F64817">
        <w:rPr>
          <w:rFonts w:eastAsia="Comic Sans MS" w:cstheme="minorHAnsi"/>
          <w:sz w:val="24"/>
          <w:szCs w:val="24"/>
          <w:lang w:val="it-IT"/>
        </w:rPr>
        <w:t>FESR “Edu green” è previsto l’avvio nel mese di settembre 2022.</w:t>
      </w:r>
    </w:p>
    <w:p w14:paraId="6FEB45B9" w14:textId="5D792BA7" w:rsidR="00F64817" w:rsidRDefault="00F64817" w:rsidP="0067515B">
      <w:pPr>
        <w:spacing w:after="0" w:line="240" w:lineRule="auto"/>
        <w:jc w:val="both"/>
        <w:rPr>
          <w:rFonts w:eastAsia="Comic Sans MS" w:cstheme="minorHAnsi"/>
          <w:sz w:val="24"/>
          <w:szCs w:val="24"/>
          <w:lang w:val="it-IT"/>
        </w:rPr>
      </w:pPr>
      <w:r>
        <w:rPr>
          <w:rFonts w:eastAsia="Comic Sans MS" w:cstheme="minorHAnsi"/>
          <w:sz w:val="24"/>
          <w:szCs w:val="24"/>
          <w:lang w:val="it-IT"/>
        </w:rPr>
        <w:t>DELIBERA N.7</w:t>
      </w:r>
    </w:p>
    <w:p w14:paraId="0C8C9697" w14:textId="200BCAE3" w:rsidR="00F64817" w:rsidRDefault="00F64817" w:rsidP="0067515B">
      <w:pPr>
        <w:spacing w:after="0" w:line="240" w:lineRule="auto"/>
        <w:jc w:val="both"/>
        <w:rPr>
          <w:rFonts w:eastAsia="Comic Sans MS" w:cstheme="minorHAnsi"/>
          <w:sz w:val="24"/>
          <w:szCs w:val="24"/>
          <w:lang w:val="it-IT"/>
        </w:rPr>
      </w:pPr>
      <w:r>
        <w:rPr>
          <w:rFonts w:eastAsia="Comic Sans MS" w:cstheme="minorHAnsi"/>
          <w:sz w:val="24"/>
          <w:szCs w:val="24"/>
          <w:lang w:val="it-IT"/>
        </w:rPr>
        <w:t>Il Collegio dei docenti, alla unanimità dei docenti presenti, delibera l’adesione al PON “ Socialità, apprendimenti e accoglienza -2”.</w:t>
      </w:r>
    </w:p>
    <w:p w14:paraId="3B73FA30" w14:textId="6B51CBF7" w:rsidR="00F64817" w:rsidRDefault="00F64817" w:rsidP="0067515B">
      <w:pPr>
        <w:spacing w:after="0" w:line="240" w:lineRule="auto"/>
        <w:jc w:val="both"/>
        <w:rPr>
          <w:rFonts w:eastAsia="Comic Sans MS" w:cstheme="minorHAnsi"/>
          <w:sz w:val="24"/>
          <w:szCs w:val="24"/>
          <w:lang w:val="it-IT"/>
        </w:rPr>
      </w:pPr>
    </w:p>
    <w:p w14:paraId="3C0ABC57" w14:textId="2A9C0164" w:rsidR="00F64817" w:rsidRDefault="00E402F6" w:rsidP="0067515B">
      <w:pPr>
        <w:spacing w:after="0" w:line="240" w:lineRule="auto"/>
        <w:jc w:val="both"/>
        <w:rPr>
          <w:rFonts w:eastAsia="Comic Sans MS" w:cstheme="minorHAnsi"/>
          <w:sz w:val="24"/>
          <w:szCs w:val="24"/>
          <w:lang w:val="it-IT"/>
        </w:rPr>
      </w:pPr>
      <w:bookmarkStart w:id="10" w:name="_Hlk107215837"/>
      <w:r>
        <w:rPr>
          <w:rFonts w:eastAsia="Comic Sans MS" w:cstheme="minorHAnsi"/>
          <w:sz w:val="24"/>
          <w:szCs w:val="24"/>
          <w:lang w:val="it-IT"/>
        </w:rPr>
        <w:t xml:space="preserve">Il Dirigente Scolastico </w:t>
      </w:r>
      <w:bookmarkEnd w:id="10"/>
      <w:r>
        <w:rPr>
          <w:rFonts w:eastAsia="Comic Sans MS" w:cstheme="minorHAnsi"/>
          <w:sz w:val="24"/>
          <w:szCs w:val="24"/>
          <w:lang w:val="it-IT"/>
        </w:rPr>
        <w:t>ringrazia e saluta i doce</w:t>
      </w:r>
      <w:r w:rsidR="007047CB">
        <w:rPr>
          <w:rFonts w:eastAsia="Comic Sans MS" w:cstheme="minorHAnsi"/>
          <w:sz w:val="24"/>
          <w:szCs w:val="24"/>
          <w:lang w:val="it-IT"/>
        </w:rPr>
        <w:t>nti pensionandi, riconoscendo loro l’apporto umano, professionale e didattico profuso nei tanti anni di carriera.</w:t>
      </w:r>
    </w:p>
    <w:p w14:paraId="638EE6ED" w14:textId="77777777" w:rsidR="00162332" w:rsidRDefault="00162332" w:rsidP="00BF271D">
      <w:pPr>
        <w:spacing w:after="0" w:line="240" w:lineRule="auto"/>
        <w:jc w:val="both"/>
        <w:rPr>
          <w:rFonts w:eastAsia="Comic Sans MS" w:cstheme="minorHAnsi"/>
          <w:sz w:val="24"/>
          <w:szCs w:val="24"/>
          <w:lang w:val="it-IT"/>
        </w:rPr>
      </w:pPr>
    </w:p>
    <w:p w14:paraId="2AD2FB5C" w14:textId="07C741E2" w:rsidR="00FF7D17" w:rsidRPr="00DF3087" w:rsidRDefault="00FF7D17" w:rsidP="009A4AAD">
      <w:pPr>
        <w:spacing w:after="0" w:line="240" w:lineRule="auto"/>
        <w:jc w:val="both"/>
        <w:rPr>
          <w:rFonts w:eastAsia="Comic Sans MS" w:cstheme="minorHAnsi"/>
          <w:sz w:val="24"/>
          <w:szCs w:val="24"/>
          <w:lang w:val="it-IT"/>
        </w:rPr>
      </w:pPr>
    </w:p>
    <w:p w14:paraId="54A67E15" w14:textId="7710004D" w:rsidR="00792521" w:rsidRPr="00DF3087" w:rsidRDefault="00792521" w:rsidP="00A57525">
      <w:pPr>
        <w:spacing w:after="0" w:line="240" w:lineRule="auto"/>
        <w:jc w:val="both"/>
        <w:rPr>
          <w:rFonts w:eastAsia="Comic Sans MS" w:cstheme="minorHAnsi"/>
          <w:sz w:val="24"/>
          <w:szCs w:val="24"/>
          <w:lang w:val="it-IT"/>
        </w:rPr>
      </w:pPr>
      <w:r w:rsidRPr="00DF3087">
        <w:rPr>
          <w:rFonts w:eastAsia="Comic Sans MS" w:cstheme="minorHAnsi"/>
          <w:sz w:val="24"/>
          <w:szCs w:val="24"/>
          <w:lang w:val="it-IT"/>
        </w:rPr>
        <w:t xml:space="preserve">Terminata la discussione dei punti all’o.d.g., la seduta è tolta alle ore </w:t>
      </w:r>
      <w:r w:rsidR="001A37C0">
        <w:rPr>
          <w:rFonts w:eastAsia="Comic Sans MS" w:cstheme="minorHAnsi"/>
          <w:sz w:val="24"/>
          <w:szCs w:val="24"/>
          <w:lang w:val="it-IT"/>
        </w:rPr>
        <w:t>10,30</w:t>
      </w:r>
      <w:r w:rsidR="00215FCA" w:rsidRPr="00DF3087">
        <w:rPr>
          <w:rFonts w:eastAsia="Comic Sans MS" w:cstheme="minorHAnsi"/>
          <w:sz w:val="24"/>
          <w:szCs w:val="24"/>
          <w:lang w:val="it-IT"/>
        </w:rPr>
        <w:t>.</w:t>
      </w:r>
    </w:p>
    <w:p w14:paraId="123FC58C" w14:textId="77777777" w:rsidR="006F7A0C" w:rsidRPr="00DF3087" w:rsidRDefault="006F7A0C" w:rsidP="00A57525">
      <w:pPr>
        <w:spacing w:after="0" w:line="240" w:lineRule="auto"/>
        <w:jc w:val="both"/>
        <w:rPr>
          <w:rFonts w:eastAsia="Comic Sans MS" w:cstheme="minorHAnsi"/>
          <w:color w:val="FF0000"/>
          <w:sz w:val="24"/>
          <w:szCs w:val="24"/>
          <w:lang w:val="it-IT"/>
        </w:rPr>
      </w:pPr>
    </w:p>
    <w:p w14:paraId="338A3E23" w14:textId="77777777" w:rsidR="006F7A0C" w:rsidRPr="00DF3087" w:rsidRDefault="006F7A0C" w:rsidP="00A57525">
      <w:pPr>
        <w:spacing w:after="0" w:line="240" w:lineRule="auto"/>
        <w:jc w:val="both"/>
        <w:rPr>
          <w:rFonts w:eastAsia="Comic Sans MS" w:cstheme="minorHAnsi"/>
          <w:color w:val="FF0000"/>
          <w:sz w:val="24"/>
          <w:szCs w:val="24"/>
          <w:lang w:val="it-IT"/>
        </w:rPr>
      </w:pPr>
    </w:p>
    <w:p w14:paraId="597E99FB" w14:textId="224E89B2" w:rsidR="00792521" w:rsidRPr="00DF3087" w:rsidRDefault="00792521" w:rsidP="00A57525">
      <w:pPr>
        <w:spacing w:after="0" w:line="240" w:lineRule="auto"/>
        <w:jc w:val="both"/>
        <w:rPr>
          <w:rFonts w:eastAsia="Comic Sans MS" w:cstheme="minorHAnsi"/>
          <w:sz w:val="24"/>
          <w:szCs w:val="24"/>
          <w:lang w:val="it-IT"/>
        </w:rPr>
      </w:pPr>
      <w:r w:rsidRPr="00DF3087">
        <w:rPr>
          <w:rFonts w:eastAsia="Comic Sans MS" w:cstheme="minorHAnsi"/>
          <w:sz w:val="24"/>
          <w:szCs w:val="24"/>
          <w:lang w:val="it-IT"/>
        </w:rPr>
        <w:t>IL SEGRETARIO VERBALIZZANTE</w:t>
      </w:r>
      <w:r w:rsidRPr="00DF3087">
        <w:rPr>
          <w:rFonts w:eastAsia="Comic Sans MS" w:cstheme="minorHAnsi"/>
          <w:sz w:val="24"/>
          <w:szCs w:val="24"/>
          <w:lang w:val="it-IT"/>
        </w:rPr>
        <w:tab/>
      </w:r>
      <w:r w:rsidRPr="00DF3087">
        <w:rPr>
          <w:rFonts w:eastAsia="Comic Sans MS" w:cstheme="minorHAnsi"/>
          <w:sz w:val="24"/>
          <w:szCs w:val="24"/>
          <w:lang w:val="it-IT"/>
        </w:rPr>
        <w:tab/>
      </w:r>
      <w:r w:rsidRPr="00DF3087">
        <w:rPr>
          <w:rFonts w:eastAsia="Comic Sans MS" w:cstheme="minorHAnsi"/>
          <w:sz w:val="24"/>
          <w:szCs w:val="24"/>
          <w:lang w:val="it-IT"/>
        </w:rPr>
        <w:tab/>
      </w:r>
      <w:r w:rsidRPr="00DF3087">
        <w:rPr>
          <w:rFonts w:eastAsia="Comic Sans MS" w:cstheme="minorHAnsi"/>
          <w:sz w:val="24"/>
          <w:szCs w:val="24"/>
          <w:lang w:val="it-IT"/>
        </w:rPr>
        <w:tab/>
      </w:r>
      <w:r w:rsidR="00701369">
        <w:rPr>
          <w:rFonts w:eastAsia="Comic Sans MS" w:cstheme="minorHAnsi"/>
          <w:sz w:val="24"/>
          <w:szCs w:val="24"/>
          <w:lang w:val="it-IT"/>
        </w:rPr>
        <w:t xml:space="preserve">                         </w:t>
      </w:r>
      <w:r w:rsidRPr="00DF3087">
        <w:rPr>
          <w:rFonts w:eastAsia="Comic Sans MS" w:cstheme="minorHAnsi"/>
          <w:sz w:val="24"/>
          <w:szCs w:val="24"/>
          <w:lang w:val="it-IT"/>
        </w:rPr>
        <w:t xml:space="preserve">IL </w:t>
      </w:r>
      <w:r w:rsidR="00701369">
        <w:rPr>
          <w:rFonts w:eastAsia="Comic Sans MS" w:cstheme="minorHAnsi"/>
          <w:sz w:val="24"/>
          <w:szCs w:val="24"/>
          <w:lang w:val="it-IT"/>
        </w:rPr>
        <w:t>DIRIGENTE SCOLASTICO</w:t>
      </w:r>
    </w:p>
    <w:p w14:paraId="68E62725" w14:textId="6D39E65B" w:rsidR="00792521" w:rsidRPr="00DF3087" w:rsidRDefault="00792521" w:rsidP="00A57525">
      <w:pPr>
        <w:spacing w:after="0" w:line="240" w:lineRule="auto"/>
        <w:jc w:val="both"/>
        <w:rPr>
          <w:rFonts w:eastAsia="Comic Sans MS" w:cstheme="minorHAnsi"/>
          <w:sz w:val="24"/>
          <w:szCs w:val="24"/>
          <w:lang w:val="it-IT"/>
        </w:rPr>
      </w:pPr>
      <w:r w:rsidRPr="00DF3087">
        <w:rPr>
          <w:rFonts w:eastAsia="Comic Sans MS" w:cstheme="minorHAnsi"/>
          <w:sz w:val="24"/>
          <w:szCs w:val="24"/>
          <w:lang w:val="it-IT"/>
        </w:rPr>
        <w:t>prof.</w:t>
      </w:r>
      <w:r w:rsidR="00701369">
        <w:rPr>
          <w:rFonts w:eastAsia="Comic Sans MS" w:cstheme="minorHAnsi"/>
          <w:sz w:val="24"/>
          <w:szCs w:val="24"/>
          <w:lang w:val="it-IT"/>
        </w:rPr>
        <w:t xml:space="preserve"> Francesco RUSSO</w:t>
      </w:r>
      <w:r w:rsidRPr="00DF3087">
        <w:rPr>
          <w:rFonts w:eastAsia="Comic Sans MS" w:cstheme="minorHAnsi"/>
          <w:sz w:val="24"/>
          <w:szCs w:val="24"/>
          <w:lang w:val="it-IT"/>
        </w:rPr>
        <w:tab/>
      </w:r>
      <w:r w:rsidRPr="00DF3087">
        <w:rPr>
          <w:rFonts w:eastAsia="Comic Sans MS" w:cstheme="minorHAnsi"/>
          <w:sz w:val="24"/>
          <w:szCs w:val="24"/>
          <w:lang w:val="it-IT"/>
        </w:rPr>
        <w:tab/>
      </w:r>
      <w:r w:rsidRPr="00DF3087">
        <w:rPr>
          <w:rFonts w:eastAsia="Comic Sans MS" w:cstheme="minorHAnsi"/>
          <w:sz w:val="24"/>
          <w:szCs w:val="24"/>
          <w:lang w:val="it-IT"/>
        </w:rPr>
        <w:tab/>
      </w:r>
      <w:r w:rsidR="00701369">
        <w:rPr>
          <w:rFonts w:eastAsia="Comic Sans MS" w:cstheme="minorHAnsi"/>
          <w:sz w:val="24"/>
          <w:szCs w:val="24"/>
          <w:lang w:val="it-IT"/>
        </w:rPr>
        <w:t xml:space="preserve">                                                             Valentino DI STOLFO</w:t>
      </w:r>
    </w:p>
    <w:bookmarkEnd w:id="0"/>
    <w:p w14:paraId="6078A509" w14:textId="77777777" w:rsidR="00792521" w:rsidRPr="00DF3087" w:rsidRDefault="00792521" w:rsidP="00A57525">
      <w:pPr>
        <w:spacing w:after="0" w:line="240" w:lineRule="auto"/>
        <w:jc w:val="both"/>
        <w:rPr>
          <w:rFonts w:eastAsia="Comic Sans MS" w:cstheme="minorHAnsi"/>
          <w:sz w:val="24"/>
          <w:szCs w:val="24"/>
          <w:lang w:val="it-IT"/>
        </w:rPr>
      </w:pPr>
    </w:p>
    <w:sectPr w:rsidR="00792521" w:rsidRPr="00DF3087" w:rsidSect="002033A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6587"/>
    <w:multiLevelType w:val="multilevel"/>
    <w:tmpl w:val="8268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D5CBE"/>
    <w:multiLevelType w:val="multilevel"/>
    <w:tmpl w:val="6BF03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F19E3"/>
    <w:multiLevelType w:val="hybridMultilevel"/>
    <w:tmpl w:val="DB68BFCA"/>
    <w:lvl w:ilvl="0" w:tplc="0D6C5E56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0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6659F"/>
    <w:multiLevelType w:val="multilevel"/>
    <w:tmpl w:val="936E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847D6D"/>
    <w:multiLevelType w:val="multilevel"/>
    <w:tmpl w:val="00000000"/>
    <w:lvl w:ilvl="0">
      <w:start w:val="1"/>
      <w:numFmt w:val="bullet"/>
      <w:lvlText w:val="●"/>
      <w:lvlJc w:val="left"/>
      <w:pPr>
        <w:ind w:left="1146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</w:lvl>
    <w:lvl w:ilvl="2">
      <w:start w:val="1"/>
      <w:numFmt w:val="bullet"/>
      <w:lvlText w:val="▪"/>
      <w:lvlJc w:val="left"/>
      <w:pPr>
        <w:ind w:left="2586" w:hanging="360"/>
      </w:pPr>
      <w:rPr>
        <w:sz w:val="24"/>
        <w:szCs w:val="24"/>
      </w:rPr>
    </w:lvl>
    <w:lvl w:ilvl="3">
      <w:start w:val="1"/>
      <w:numFmt w:val="bullet"/>
      <w:lvlText w:val="●"/>
      <w:lvlJc w:val="left"/>
      <w:pPr>
        <w:ind w:left="3306" w:hanging="360"/>
      </w:pPr>
      <w:rPr>
        <w:sz w:val="24"/>
        <w:szCs w:val="24"/>
      </w:rPr>
    </w:lvl>
    <w:lvl w:ilvl="4">
      <w:start w:val="1"/>
      <w:numFmt w:val="bullet"/>
      <w:lvlText w:val="o"/>
      <w:lvlJc w:val="left"/>
      <w:pPr>
        <w:ind w:left="4026" w:hanging="360"/>
      </w:pPr>
    </w:lvl>
    <w:lvl w:ilvl="5">
      <w:start w:val="1"/>
      <w:numFmt w:val="bullet"/>
      <w:lvlText w:val="▪"/>
      <w:lvlJc w:val="left"/>
      <w:pPr>
        <w:ind w:left="4746" w:hanging="360"/>
      </w:pPr>
      <w:rPr>
        <w:sz w:val="24"/>
        <w:szCs w:val="24"/>
      </w:rPr>
    </w:lvl>
    <w:lvl w:ilvl="6">
      <w:start w:val="1"/>
      <w:numFmt w:val="bullet"/>
      <w:lvlText w:val="●"/>
      <w:lvlJc w:val="left"/>
      <w:pPr>
        <w:ind w:left="5466" w:hanging="360"/>
      </w:pPr>
      <w:rPr>
        <w:sz w:val="24"/>
        <w:szCs w:val="24"/>
      </w:rPr>
    </w:lvl>
    <w:lvl w:ilvl="7">
      <w:start w:val="1"/>
      <w:numFmt w:val="bullet"/>
      <w:lvlText w:val="o"/>
      <w:lvlJc w:val="left"/>
      <w:pPr>
        <w:ind w:left="6186" w:hanging="360"/>
      </w:pPr>
    </w:lvl>
    <w:lvl w:ilvl="8">
      <w:start w:val="1"/>
      <w:numFmt w:val="bullet"/>
      <w:lvlText w:val="▪"/>
      <w:lvlJc w:val="left"/>
      <w:pPr>
        <w:ind w:left="6906" w:hanging="360"/>
      </w:pPr>
      <w:rPr>
        <w:sz w:val="24"/>
        <w:szCs w:val="24"/>
      </w:rPr>
    </w:lvl>
  </w:abstractNum>
  <w:abstractNum w:abstractNumId="5" w15:restartNumberingAfterBreak="0">
    <w:nsid w:val="10694C59"/>
    <w:multiLevelType w:val="multilevel"/>
    <w:tmpl w:val="6BF03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D20F4"/>
    <w:multiLevelType w:val="multilevel"/>
    <w:tmpl w:val="00000000"/>
    <w:lvl w:ilvl="0">
      <w:start w:val="1"/>
      <w:numFmt w:val="bullet"/>
      <w:lvlText w:val="●"/>
      <w:lvlJc w:val="left"/>
      <w:pPr>
        <w:ind w:left="1197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917" w:hanging="360"/>
      </w:pPr>
    </w:lvl>
    <w:lvl w:ilvl="2">
      <w:start w:val="1"/>
      <w:numFmt w:val="bullet"/>
      <w:lvlText w:val="▪"/>
      <w:lvlJc w:val="left"/>
      <w:pPr>
        <w:ind w:left="2637" w:hanging="360"/>
      </w:pPr>
      <w:rPr>
        <w:sz w:val="24"/>
        <w:szCs w:val="24"/>
      </w:rPr>
    </w:lvl>
    <w:lvl w:ilvl="3">
      <w:start w:val="1"/>
      <w:numFmt w:val="bullet"/>
      <w:lvlText w:val="●"/>
      <w:lvlJc w:val="left"/>
      <w:pPr>
        <w:ind w:left="3357" w:hanging="360"/>
      </w:pPr>
      <w:rPr>
        <w:sz w:val="24"/>
        <w:szCs w:val="24"/>
      </w:rPr>
    </w:lvl>
    <w:lvl w:ilvl="4">
      <w:start w:val="1"/>
      <w:numFmt w:val="bullet"/>
      <w:lvlText w:val="o"/>
      <w:lvlJc w:val="left"/>
      <w:pPr>
        <w:ind w:left="4077" w:hanging="360"/>
      </w:pPr>
    </w:lvl>
    <w:lvl w:ilvl="5">
      <w:start w:val="1"/>
      <w:numFmt w:val="bullet"/>
      <w:lvlText w:val="▪"/>
      <w:lvlJc w:val="left"/>
      <w:pPr>
        <w:ind w:left="4797" w:hanging="360"/>
      </w:pPr>
      <w:rPr>
        <w:sz w:val="24"/>
        <w:szCs w:val="24"/>
      </w:rPr>
    </w:lvl>
    <w:lvl w:ilvl="6">
      <w:start w:val="1"/>
      <w:numFmt w:val="bullet"/>
      <w:lvlText w:val="●"/>
      <w:lvlJc w:val="left"/>
      <w:pPr>
        <w:ind w:left="5517" w:hanging="360"/>
      </w:pPr>
      <w:rPr>
        <w:sz w:val="24"/>
        <w:szCs w:val="24"/>
      </w:rPr>
    </w:lvl>
    <w:lvl w:ilvl="7">
      <w:start w:val="1"/>
      <w:numFmt w:val="bullet"/>
      <w:lvlText w:val="o"/>
      <w:lvlJc w:val="left"/>
      <w:pPr>
        <w:ind w:left="6237" w:hanging="360"/>
      </w:pPr>
    </w:lvl>
    <w:lvl w:ilvl="8">
      <w:start w:val="1"/>
      <w:numFmt w:val="bullet"/>
      <w:lvlText w:val="▪"/>
      <w:lvlJc w:val="left"/>
      <w:pPr>
        <w:ind w:left="6957" w:hanging="360"/>
      </w:pPr>
      <w:rPr>
        <w:sz w:val="24"/>
        <w:szCs w:val="24"/>
      </w:rPr>
    </w:lvl>
  </w:abstractNum>
  <w:abstractNum w:abstractNumId="7" w15:restartNumberingAfterBreak="0">
    <w:nsid w:val="21C7038B"/>
    <w:multiLevelType w:val="multilevel"/>
    <w:tmpl w:val="00000000"/>
    <w:lvl w:ilvl="0">
      <w:start w:val="1"/>
      <w:numFmt w:val="bullet"/>
      <w:lvlText w:val="●"/>
      <w:lvlJc w:val="left"/>
      <w:pPr>
        <w:ind w:left="1197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917" w:hanging="360"/>
      </w:pPr>
    </w:lvl>
    <w:lvl w:ilvl="2">
      <w:start w:val="1"/>
      <w:numFmt w:val="bullet"/>
      <w:lvlText w:val="▪"/>
      <w:lvlJc w:val="left"/>
      <w:pPr>
        <w:ind w:left="2637" w:hanging="360"/>
      </w:pPr>
      <w:rPr>
        <w:sz w:val="24"/>
        <w:szCs w:val="24"/>
      </w:rPr>
    </w:lvl>
    <w:lvl w:ilvl="3">
      <w:start w:val="1"/>
      <w:numFmt w:val="bullet"/>
      <w:lvlText w:val="●"/>
      <w:lvlJc w:val="left"/>
      <w:pPr>
        <w:ind w:left="3357" w:hanging="360"/>
      </w:pPr>
      <w:rPr>
        <w:sz w:val="24"/>
        <w:szCs w:val="24"/>
      </w:rPr>
    </w:lvl>
    <w:lvl w:ilvl="4">
      <w:start w:val="1"/>
      <w:numFmt w:val="bullet"/>
      <w:lvlText w:val="o"/>
      <w:lvlJc w:val="left"/>
      <w:pPr>
        <w:ind w:left="4077" w:hanging="360"/>
      </w:pPr>
    </w:lvl>
    <w:lvl w:ilvl="5">
      <w:start w:val="1"/>
      <w:numFmt w:val="bullet"/>
      <w:lvlText w:val="▪"/>
      <w:lvlJc w:val="left"/>
      <w:pPr>
        <w:ind w:left="4797" w:hanging="360"/>
      </w:pPr>
      <w:rPr>
        <w:sz w:val="24"/>
        <w:szCs w:val="24"/>
      </w:rPr>
    </w:lvl>
    <w:lvl w:ilvl="6">
      <w:start w:val="1"/>
      <w:numFmt w:val="bullet"/>
      <w:lvlText w:val="●"/>
      <w:lvlJc w:val="left"/>
      <w:pPr>
        <w:ind w:left="5517" w:hanging="360"/>
      </w:pPr>
      <w:rPr>
        <w:sz w:val="24"/>
        <w:szCs w:val="24"/>
      </w:rPr>
    </w:lvl>
    <w:lvl w:ilvl="7">
      <w:start w:val="1"/>
      <w:numFmt w:val="bullet"/>
      <w:lvlText w:val="o"/>
      <w:lvlJc w:val="left"/>
      <w:pPr>
        <w:ind w:left="6237" w:hanging="360"/>
      </w:pPr>
    </w:lvl>
    <w:lvl w:ilvl="8">
      <w:start w:val="1"/>
      <w:numFmt w:val="bullet"/>
      <w:lvlText w:val="▪"/>
      <w:lvlJc w:val="left"/>
      <w:pPr>
        <w:ind w:left="6957" w:hanging="360"/>
      </w:pPr>
      <w:rPr>
        <w:sz w:val="24"/>
        <w:szCs w:val="24"/>
      </w:rPr>
    </w:lvl>
  </w:abstractNum>
  <w:abstractNum w:abstractNumId="8" w15:restartNumberingAfterBreak="0">
    <w:nsid w:val="27535C42"/>
    <w:multiLevelType w:val="hybridMultilevel"/>
    <w:tmpl w:val="132E52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00292"/>
    <w:multiLevelType w:val="multilevel"/>
    <w:tmpl w:val="A0C64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9A3B50"/>
    <w:multiLevelType w:val="multilevel"/>
    <w:tmpl w:val="00000000"/>
    <w:lvl w:ilvl="0">
      <w:start w:val="1"/>
      <w:numFmt w:val="bullet"/>
      <w:lvlText w:val="●"/>
      <w:lvlJc w:val="left"/>
      <w:pPr>
        <w:ind w:left="1197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917" w:hanging="360"/>
      </w:pPr>
    </w:lvl>
    <w:lvl w:ilvl="2">
      <w:start w:val="1"/>
      <w:numFmt w:val="bullet"/>
      <w:lvlText w:val="▪"/>
      <w:lvlJc w:val="left"/>
      <w:pPr>
        <w:ind w:left="2637" w:hanging="360"/>
      </w:pPr>
      <w:rPr>
        <w:sz w:val="24"/>
        <w:szCs w:val="24"/>
      </w:rPr>
    </w:lvl>
    <w:lvl w:ilvl="3">
      <w:start w:val="1"/>
      <w:numFmt w:val="bullet"/>
      <w:lvlText w:val="●"/>
      <w:lvlJc w:val="left"/>
      <w:pPr>
        <w:ind w:left="3357" w:hanging="360"/>
      </w:pPr>
      <w:rPr>
        <w:sz w:val="24"/>
        <w:szCs w:val="24"/>
      </w:rPr>
    </w:lvl>
    <w:lvl w:ilvl="4">
      <w:start w:val="1"/>
      <w:numFmt w:val="bullet"/>
      <w:lvlText w:val="o"/>
      <w:lvlJc w:val="left"/>
      <w:pPr>
        <w:ind w:left="4077" w:hanging="360"/>
      </w:pPr>
    </w:lvl>
    <w:lvl w:ilvl="5">
      <w:start w:val="1"/>
      <w:numFmt w:val="bullet"/>
      <w:lvlText w:val="▪"/>
      <w:lvlJc w:val="left"/>
      <w:pPr>
        <w:ind w:left="4797" w:hanging="360"/>
      </w:pPr>
      <w:rPr>
        <w:sz w:val="24"/>
        <w:szCs w:val="24"/>
      </w:rPr>
    </w:lvl>
    <w:lvl w:ilvl="6">
      <w:start w:val="1"/>
      <w:numFmt w:val="bullet"/>
      <w:lvlText w:val="●"/>
      <w:lvlJc w:val="left"/>
      <w:pPr>
        <w:ind w:left="5517" w:hanging="360"/>
      </w:pPr>
      <w:rPr>
        <w:sz w:val="24"/>
        <w:szCs w:val="24"/>
      </w:rPr>
    </w:lvl>
    <w:lvl w:ilvl="7">
      <w:start w:val="1"/>
      <w:numFmt w:val="bullet"/>
      <w:lvlText w:val="o"/>
      <w:lvlJc w:val="left"/>
      <w:pPr>
        <w:ind w:left="6237" w:hanging="360"/>
      </w:pPr>
    </w:lvl>
    <w:lvl w:ilvl="8">
      <w:start w:val="1"/>
      <w:numFmt w:val="bullet"/>
      <w:lvlText w:val="▪"/>
      <w:lvlJc w:val="left"/>
      <w:pPr>
        <w:ind w:left="6957" w:hanging="360"/>
      </w:pPr>
      <w:rPr>
        <w:sz w:val="24"/>
        <w:szCs w:val="24"/>
      </w:rPr>
    </w:lvl>
  </w:abstractNum>
  <w:abstractNum w:abstractNumId="11" w15:restartNumberingAfterBreak="0">
    <w:nsid w:val="353B6525"/>
    <w:multiLevelType w:val="hybridMultilevel"/>
    <w:tmpl w:val="30C08F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D20B8"/>
    <w:multiLevelType w:val="hybridMultilevel"/>
    <w:tmpl w:val="C7DAB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C7F8F"/>
    <w:multiLevelType w:val="multilevel"/>
    <w:tmpl w:val="00000000"/>
    <w:lvl w:ilvl="0">
      <w:start w:val="1"/>
      <w:numFmt w:val="bullet"/>
      <w:lvlText w:val="●"/>
      <w:lvlJc w:val="left"/>
      <w:pPr>
        <w:ind w:left="1405" w:hanging="360"/>
      </w:pPr>
      <w:rPr>
        <w:b w:val="0"/>
        <w:sz w:val="20"/>
        <w:szCs w:val="20"/>
      </w:rPr>
    </w:lvl>
    <w:lvl w:ilvl="1">
      <w:start w:val="1"/>
      <w:numFmt w:val="bullet"/>
      <w:lvlText w:val="ï"/>
      <w:lvlJc w:val="left"/>
      <w:pPr>
        <w:ind w:left="2416" w:hanging="360"/>
      </w:pPr>
    </w:lvl>
    <w:lvl w:ilvl="2">
      <w:start w:val="1"/>
      <w:numFmt w:val="bullet"/>
      <w:lvlText w:val="ï"/>
      <w:lvlJc w:val="left"/>
      <w:pPr>
        <w:ind w:left="3424" w:hanging="360"/>
      </w:pPr>
    </w:lvl>
    <w:lvl w:ilvl="3">
      <w:start w:val="1"/>
      <w:numFmt w:val="bullet"/>
      <w:lvlText w:val="ï"/>
      <w:lvlJc w:val="left"/>
      <w:pPr>
        <w:ind w:left="4432" w:hanging="360"/>
      </w:pPr>
    </w:lvl>
    <w:lvl w:ilvl="4">
      <w:start w:val="1"/>
      <w:numFmt w:val="bullet"/>
      <w:lvlText w:val="ï"/>
      <w:lvlJc w:val="left"/>
      <w:pPr>
        <w:ind w:left="5440" w:hanging="360"/>
      </w:pPr>
    </w:lvl>
    <w:lvl w:ilvl="5">
      <w:start w:val="1"/>
      <w:numFmt w:val="bullet"/>
      <w:lvlText w:val="ï"/>
      <w:lvlJc w:val="left"/>
      <w:pPr>
        <w:ind w:left="6448" w:hanging="360"/>
      </w:pPr>
    </w:lvl>
    <w:lvl w:ilvl="6">
      <w:start w:val="1"/>
      <w:numFmt w:val="bullet"/>
      <w:lvlText w:val="ï"/>
      <w:lvlJc w:val="left"/>
      <w:pPr>
        <w:ind w:left="7456" w:hanging="360"/>
      </w:pPr>
    </w:lvl>
    <w:lvl w:ilvl="7">
      <w:start w:val="1"/>
      <w:numFmt w:val="bullet"/>
      <w:lvlText w:val="ï"/>
      <w:lvlJc w:val="left"/>
      <w:pPr>
        <w:ind w:left="8464" w:hanging="360"/>
      </w:pPr>
    </w:lvl>
    <w:lvl w:ilvl="8">
      <w:start w:val="1"/>
      <w:numFmt w:val="bullet"/>
      <w:lvlText w:val="ï"/>
      <w:lvlJc w:val="left"/>
      <w:pPr>
        <w:ind w:left="9472" w:hanging="360"/>
      </w:pPr>
    </w:lvl>
  </w:abstractNum>
  <w:abstractNum w:abstractNumId="14" w15:restartNumberingAfterBreak="0">
    <w:nsid w:val="54975E72"/>
    <w:multiLevelType w:val="multilevel"/>
    <w:tmpl w:val="00000000"/>
    <w:lvl w:ilvl="0">
      <w:start w:val="1"/>
      <w:numFmt w:val="bullet"/>
      <w:lvlText w:val="●"/>
      <w:lvlJc w:val="left"/>
      <w:pPr>
        <w:ind w:left="1197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917" w:hanging="360"/>
      </w:pPr>
    </w:lvl>
    <w:lvl w:ilvl="2">
      <w:start w:val="1"/>
      <w:numFmt w:val="bullet"/>
      <w:lvlText w:val="▪"/>
      <w:lvlJc w:val="left"/>
      <w:pPr>
        <w:ind w:left="2637" w:hanging="360"/>
      </w:pPr>
      <w:rPr>
        <w:sz w:val="24"/>
        <w:szCs w:val="24"/>
      </w:rPr>
    </w:lvl>
    <w:lvl w:ilvl="3">
      <w:start w:val="1"/>
      <w:numFmt w:val="bullet"/>
      <w:lvlText w:val="●"/>
      <w:lvlJc w:val="left"/>
      <w:pPr>
        <w:ind w:left="3357" w:hanging="360"/>
      </w:pPr>
      <w:rPr>
        <w:sz w:val="24"/>
        <w:szCs w:val="24"/>
      </w:rPr>
    </w:lvl>
    <w:lvl w:ilvl="4">
      <w:start w:val="1"/>
      <w:numFmt w:val="bullet"/>
      <w:lvlText w:val="o"/>
      <w:lvlJc w:val="left"/>
      <w:pPr>
        <w:ind w:left="4077" w:hanging="360"/>
      </w:pPr>
    </w:lvl>
    <w:lvl w:ilvl="5">
      <w:start w:val="1"/>
      <w:numFmt w:val="bullet"/>
      <w:lvlText w:val="▪"/>
      <w:lvlJc w:val="left"/>
      <w:pPr>
        <w:ind w:left="4797" w:hanging="360"/>
      </w:pPr>
      <w:rPr>
        <w:sz w:val="24"/>
        <w:szCs w:val="24"/>
      </w:rPr>
    </w:lvl>
    <w:lvl w:ilvl="6">
      <w:start w:val="1"/>
      <w:numFmt w:val="bullet"/>
      <w:lvlText w:val="●"/>
      <w:lvlJc w:val="left"/>
      <w:pPr>
        <w:ind w:left="5517" w:hanging="360"/>
      </w:pPr>
      <w:rPr>
        <w:sz w:val="24"/>
        <w:szCs w:val="24"/>
      </w:rPr>
    </w:lvl>
    <w:lvl w:ilvl="7">
      <w:start w:val="1"/>
      <w:numFmt w:val="bullet"/>
      <w:lvlText w:val="o"/>
      <w:lvlJc w:val="left"/>
      <w:pPr>
        <w:ind w:left="6237" w:hanging="360"/>
      </w:pPr>
    </w:lvl>
    <w:lvl w:ilvl="8">
      <w:start w:val="1"/>
      <w:numFmt w:val="bullet"/>
      <w:lvlText w:val="▪"/>
      <w:lvlJc w:val="left"/>
      <w:pPr>
        <w:ind w:left="6957" w:hanging="360"/>
      </w:pPr>
      <w:rPr>
        <w:sz w:val="24"/>
        <w:szCs w:val="24"/>
      </w:rPr>
    </w:lvl>
  </w:abstractNum>
  <w:abstractNum w:abstractNumId="15" w15:restartNumberingAfterBreak="0">
    <w:nsid w:val="6AA75792"/>
    <w:multiLevelType w:val="hybridMultilevel"/>
    <w:tmpl w:val="D20A87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C1D6D"/>
    <w:multiLevelType w:val="hybridMultilevel"/>
    <w:tmpl w:val="0FC8D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A692E"/>
    <w:multiLevelType w:val="hybridMultilevel"/>
    <w:tmpl w:val="2506DCAA"/>
    <w:lvl w:ilvl="0" w:tplc="270C716E">
      <w:start w:val="4"/>
      <w:numFmt w:val="bullet"/>
      <w:lvlText w:val="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8631131">
    <w:abstractNumId w:val="17"/>
  </w:num>
  <w:num w:numId="2" w16cid:durableId="2043550187">
    <w:abstractNumId w:val="15"/>
  </w:num>
  <w:num w:numId="3" w16cid:durableId="235822466">
    <w:abstractNumId w:val="9"/>
  </w:num>
  <w:num w:numId="4" w16cid:durableId="1437750685">
    <w:abstractNumId w:val="8"/>
  </w:num>
  <w:num w:numId="5" w16cid:durableId="1021738725">
    <w:abstractNumId w:val="2"/>
  </w:num>
  <w:num w:numId="6" w16cid:durableId="1555971329">
    <w:abstractNumId w:val="11"/>
  </w:num>
  <w:num w:numId="7" w16cid:durableId="9347843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624384147">
    <w:abstractNumId w:val="1"/>
  </w:num>
  <w:num w:numId="9" w16cid:durableId="1260485272">
    <w:abstractNumId w:val="16"/>
  </w:num>
  <w:num w:numId="10" w16cid:durableId="533617027">
    <w:abstractNumId w:val="12"/>
  </w:num>
  <w:num w:numId="11" w16cid:durableId="863834664">
    <w:abstractNumId w:val="13"/>
  </w:num>
  <w:num w:numId="12" w16cid:durableId="766080696">
    <w:abstractNumId w:val="7"/>
  </w:num>
  <w:num w:numId="13" w16cid:durableId="1353413228">
    <w:abstractNumId w:val="14"/>
  </w:num>
  <w:num w:numId="14" w16cid:durableId="1584409818">
    <w:abstractNumId w:val="10"/>
  </w:num>
  <w:num w:numId="15" w16cid:durableId="1396588893">
    <w:abstractNumId w:val="6"/>
  </w:num>
  <w:num w:numId="16" w16cid:durableId="1026905091">
    <w:abstractNumId w:val="4"/>
  </w:num>
  <w:num w:numId="17" w16cid:durableId="1067528799">
    <w:abstractNumId w:val="0"/>
  </w:num>
  <w:num w:numId="18" w16cid:durableId="753473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B2"/>
    <w:rsid w:val="00014620"/>
    <w:rsid w:val="000462BD"/>
    <w:rsid w:val="000617C3"/>
    <w:rsid w:val="00062791"/>
    <w:rsid w:val="000B3733"/>
    <w:rsid w:val="00127AA0"/>
    <w:rsid w:val="00162332"/>
    <w:rsid w:val="0018045A"/>
    <w:rsid w:val="00197DC0"/>
    <w:rsid w:val="001A2B12"/>
    <w:rsid w:val="001A37C0"/>
    <w:rsid w:val="001B5C11"/>
    <w:rsid w:val="001C68FA"/>
    <w:rsid w:val="001E2764"/>
    <w:rsid w:val="001F79E9"/>
    <w:rsid w:val="002033A6"/>
    <w:rsid w:val="00215FCA"/>
    <w:rsid w:val="00237EE4"/>
    <w:rsid w:val="002610AA"/>
    <w:rsid w:val="002677A6"/>
    <w:rsid w:val="002754FC"/>
    <w:rsid w:val="00284387"/>
    <w:rsid w:val="002C7869"/>
    <w:rsid w:val="002C7D55"/>
    <w:rsid w:val="002E3A69"/>
    <w:rsid w:val="002F4108"/>
    <w:rsid w:val="00327501"/>
    <w:rsid w:val="00334E30"/>
    <w:rsid w:val="003422A4"/>
    <w:rsid w:val="003926AC"/>
    <w:rsid w:val="003A4A54"/>
    <w:rsid w:val="003C294D"/>
    <w:rsid w:val="003D131B"/>
    <w:rsid w:val="00444548"/>
    <w:rsid w:val="00445954"/>
    <w:rsid w:val="0046230D"/>
    <w:rsid w:val="00473358"/>
    <w:rsid w:val="00473813"/>
    <w:rsid w:val="004746F6"/>
    <w:rsid w:val="00491D50"/>
    <w:rsid w:val="004A73A2"/>
    <w:rsid w:val="005156A4"/>
    <w:rsid w:val="00543674"/>
    <w:rsid w:val="00567D9B"/>
    <w:rsid w:val="005857B2"/>
    <w:rsid w:val="005A0230"/>
    <w:rsid w:val="005B3225"/>
    <w:rsid w:val="005C05DC"/>
    <w:rsid w:val="006262A5"/>
    <w:rsid w:val="00626F3D"/>
    <w:rsid w:val="0064003D"/>
    <w:rsid w:val="00673C89"/>
    <w:rsid w:val="0067515B"/>
    <w:rsid w:val="00684146"/>
    <w:rsid w:val="006914D7"/>
    <w:rsid w:val="006A2530"/>
    <w:rsid w:val="006B7623"/>
    <w:rsid w:val="006C7A17"/>
    <w:rsid w:val="006E0724"/>
    <w:rsid w:val="006F7A0C"/>
    <w:rsid w:val="00701369"/>
    <w:rsid w:val="007047CB"/>
    <w:rsid w:val="00746F6B"/>
    <w:rsid w:val="00760D37"/>
    <w:rsid w:val="00792521"/>
    <w:rsid w:val="00792A94"/>
    <w:rsid w:val="007B60BA"/>
    <w:rsid w:val="007C6C72"/>
    <w:rsid w:val="0081278C"/>
    <w:rsid w:val="00855AF9"/>
    <w:rsid w:val="00857AE0"/>
    <w:rsid w:val="00862913"/>
    <w:rsid w:val="00865F9B"/>
    <w:rsid w:val="008A32CC"/>
    <w:rsid w:val="008C0F83"/>
    <w:rsid w:val="008C36FA"/>
    <w:rsid w:val="008D60A4"/>
    <w:rsid w:val="00940FDF"/>
    <w:rsid w:val="00941974"/>
    <w:rsid w:val="00945912"/>
    <w:rsid w:val="0099671E"/>
    <w:rsid w:val="009A4AAD"/>
    <w:rsid w:val="009B69AE"/>
    <w:rsid w:val="009E1300"/>
    <w:rsid w:val="00A301CF"/>
    <w:rsid w:val="00A4395D"/>
    <w:rsid w:val="00A53B90"/>
    <w:rsid w:val="00A57525"/>
    <w:rsid w:val="00A74194"/>
    <w:rsid w:val="00A75634"/>
    <w:rsid w:val="00A835CC"/>
    <w:rsid w:val="00AF3050"/>
    <w:rsid w:val="00B12658"/>
    <w:rsid w:val="00B27CB9"/>
    <w:rsid w:val="00B678BE"/>
    <w:rsid w:val="00B67D37"/>
    <w:rsid w:val="00B878C4"/>
    <w:rsid w:val="00BA5C40"/>
    <w:rsid w:val="00BB7552"/>
    <w:rsid w:val="00BC2732"/>
    <w:rsid w:val="00BD7407"/>
    <w:rsid w:val="00BF271D"/>
    <w:rsid w:val="00BF57E8"/>
    <w:rsid w:val="00C01351"/>
    <w:rsid w:val="00C1586D"/>
    <w:rsid w:val="00C201E0"/>
    <w:rsid w:val="00C43606"/>
    <w:rsid w:val="00C444FE"/>
    <w:rsid w:val="00C60C72"/>
    <w:rsid w:val="00C779C4"/>
    <w:rsid w:val="00C8095B"/>
    <w:rsid w:val="00CC07D7"/>
    <w:rsid w:val="00CE1432"/>
    <w:rsid w:val="00D8386B"/>
    <w:rsid w:val="00D9627F"/>
    <w:rsid w:val="00DD445A"/>
    <w:rsid w:val="00DF3087"/>
    <w:rsid w:val="00E104BB"/>
    <w:rsid w:val="00E402F6"/>
    <w:rsid w:val="00E93257"/>
    <w:rsid w:val="00EB3DCC"/>
    <w:rsid w:val="00EE4191"/>
    <w:rsid w:val="00EF6E23"/>
    <w:rsid w:val="00F143C0"/>
    <w:rsid w:val="00F33C09"/>
    <w:rsid w:val="00F362AA"/>
    <w:rsid w:val="00F61FD2"/>
    <w:rsid w:val="00F64817"/>
    <w:rsid w:val="00F7461F"/>
    <w:rsid w:val="00FB2AB7"/>
    <w:rsid w:val="00FD1827"/>
    <w:rsid w:val="00FF660D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911E"/>
  <w15:docId w15:val="{35EA97A0-CB55-44DC-8CF3-FDF8B53F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3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53B90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40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B69A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B69A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F7D17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F57E8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862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0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2DAD9-7FC4-40A6-A38C-2A51CDDCA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Generico</dc:creator>
  <cp:lastModifiedBy>Francesco Russo</cp:lastModifiedBy>
  <cp:revision>8</cp:revision>
  <cp:lastPrinted>2022-08-10T07:24:00Z</cp:lastPrinted>
  <dcterms:created xsi:type="dcterms:W3CDTF">2022-06-21T09:46:00Z</dcterms:created>
  <dcterms:modified xsi:type="dcterms:W3CDTF">2022-08-11T13:00:00Z</dcterms:modified>
</cp:coreProperties>
</file>