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A614A5" w14:paraId="2102D216" w14:textId="77777777" w:rsidTr="009B5D1C">
        <w:tc>
          <w:tcPr>
            <w:tcW w:w="10343" w:type="dxa"/>
          </w:tcPr>
          <w:p w14:paraId="5A53B464" w14:textId="77777777" w:rsidR="00846FFB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PROGETTO FORMATIVO INDIVIDUALE TERZA</w:t>
            </w:r>
            <w:r w:rsidR="00EF30FF"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6A85906F" w14:textId="65DC952C" w:rsidR="00EF30FF" w:rsidRPr="00834CB3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ENOGASTRONOMIA E OSPITALITÀ ALBERGHIERA</w:t>
            </w:r>
          </w:p>
        </w:tc>
      </w:tr>
    </w:tbl>
    <w:p w14:paraId="06B54107" w14:textId="166CAB67" w:rsidR="00265C98" w:rsidRDefault="00265C98" w:rsidP="00265C98">
      <w:pPr>
        <w:pStyle w:val="Titolo2"/>
        <w:tabs>
          <w:tab w:val="left" w:pos="5677"/>
        </w:tabs>
        <w:jc w:val="both"/>
      </w:pPr>
    </w:p>
    <w:p w14:paraId="61F83DD9" w14:textId="0B6986DA" w:rsidR="00A614A5" w:rsidRDefault="00A614A5" w:rsidP="00265C98">
      <w:pPr>
        <w:pStyle w:val="Titolo2"/>
        <w:tabs>
          <w:tab w:val="left" w:pos="5677"/>
        </w:tabs>
        <w:jc w:val="both"/>
      </w:pPr>
    </w:p>
    <w:p w14:paraId="6A670494" w14:textId="77777777" w:rsidR="00A614A5" w:rsidRDefault="00A614A5" w:rsidP="00265C98">
      <w:pPr>
        <w:pStyle w:val="Titolo2"/>
        <w:tabs>
          <w:tab w:val="left" w:pos="5677"/>
        </w:tabs>
        <w:jc w:val="both"/>
      </w:pPr>
    </w:p>
    <w:p w14:paraId="51AA68C5" w14:textId="0D278220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FB7CFBB" w14:textId="09A90510" w:rsidR="00A614A5" w:rsidRDefault="00A614A5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3433FF45" w14:textId="49D4C658" w:rsidR="00A614A5" w:rsidRDefault="00A614A5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02C9F45D" w14:textId="77777777" w:rsidR="00A614A5" w:rsidRDefault="00A614A5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tbl>
      <w:tblPr>
        <w:tblStyle w:val="Grigliatabella"/>
        <w:tblpPr w:leftFromText="141" w:rightFromText="141" w:vertAnchor="page" w:horzAnchor="margin" w:tblpY="3901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46FFB" w:rsidRPr="00404F66" w14:paraId="4EBB2EF3" w14:textId="77777777" w:rsidTr="00846FFB">
        <w:tc>
          <w:tcPr>
            <w:tcW w:w="1129" w:type="dxa"/>
          </w:tcPr>
          <w:p w14:paraId="26A6676A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58DA1823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1DCCD42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46FFB" w:rsidRPr="00404F66" w14:paraId="5CE1D095" w14:textId="77777777" w:rsidTr="00846FFB">
        <w:tc>
          <w:tcPr>
            <w:tcW w:w="1129" w:type="dxa"/>
          </w:tcPr>
          <w:p w14:paraId="7E04EF2C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1E58757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</w:tc>
        <w:tc>
          <w:tcPr>
            <w:tcW w:w="6804" w:type="dxa"/>
          </w:tcPr>
          <w:p w14:paraId="429EB06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</w:tr>
    </w:tbl>
    <w:p w14:paraId="662D1A8A" w14:textId="77777777" w:rsidR="00846FFB" w:rsidRDefault="00846FFB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451BEA29" w14:textId="77777777" w:rsidR="00265C98" w:rsidRDefault="00265C98"/>
    <w:p w14:paraId="75FF12EF" w14:textId="77777777" w:rsidR="00265C98" w:rsidRDefault="00265C98"/>
    <w:p w14:paraId="21338AEA" w14:textId="35020E25" w:rsidR="00265C98" w:rsidRPr="00A614A5" w:rsidRDefault="00265C98" w:rsidP="00265C98">
      <w:pPr>
        <w:jc w:val="both"/>
        <w:rPr>
          <w:b/>
          <w:lang w:val="it-IT"/>
        </w:rPr>
      </w:pPr>
      <w:r w:rsidRPr="00A614A5">
        <w:rPr>
          <w:b/>
          <w:sz w:val="24"/>
          <w:lang w:val="it-IT"/>
        </w:rPr>
        <w:t xml:space="preserve">PROFILO DI USCITA previsto per la classe V </w:t>
      </w:r>
      <w:r w:rsidRPr="00A614A5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536"/>
        <w:gridCol w:w="2410"/>
      </w:tblGrid>
      <w:tr w:rsidR="00265C98" w14:paraId="46EB1623" w14:textId="77777777" w:rsidTr="00265C98">
        <w:trPr>
          <w:trHeight w:val="537"/>
        </w:trPr>
        <w:tc>
          <w:tcPr>
            <w:tcW w:w="3403" w:type="dxa"/>
          </w:tcPr>
          <w:p w14:paraId="65657BAC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536" w:type="dxa"/>
          </w:tcPr>
          <w:p w14:paraId="01466AAD" w14:textId="77777777" w:rsidR="00265C98" w:rsidRDefault="00265C98" w:rsidP="00265C98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410" w:type="dxa"/>
          </w:tcPr>
          <w:p w14:paraId="057725A0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 xml:space="preserve">Qualifica </w:t>
            </w:r>
            <w:proofErr w:type="spellStart"/>
            <w:r>
              <w:t>IeFP</w:t>
            </w:r>
            <w:proofErr w:type="spellEnd"/>
          </w:p>
        </w:tc>
      </w:tr>
      <w:tr w:rsidR="00265C98" w:rsidRPr="00A614A5" w14:paraId="79630971" w14:textId="77777777" w:rsidTr="00265C98">
        <w:trPr>
          <w:trHeight w:val="2338"/>
        </w:trPr>
        <w:tc>
          <w:tcPr>
            <w:tcW w:w="3403" w:type="dxa"/>
          </w:tcPr>
          <w:p w14:paraId="50A17874" w14:textId="482CE3B2" w:rsidR="00846FFB" w:rsidRPr="00A614A5" w:rsidRDefault="00937888" w:rsidP="00846FFB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5.2.2. Esercenti ed addetti alla ristorazione ed ai pubblici esercizi.</w:t>
            </w:r>
          </w:p>
          <w:p w14:paraId="5D96DEFE" w14:textId="12AE325C" w:rsidR="00846FFB" w:rsidRPr="00A614A5" w:rsidRDefault="00937888" w:rsidP="00846FFB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5.2.2.1 Cuochi in alberghi e ristoranti.</w:t>
            </w:r>
          </w:p>
          <w:p w14:paraId="7FF5A2D7" w14:textId="7AF9B4DB" w:rsidR="00846FFB" w:rsidRPr="00A614A5" w:rsidRDefault="00937888" w:rsidP="00846FFB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 xml:space="preserve">5.2.2.2 Addetti alla preparazione alla cottura e alla </w:t>
            </w:r>
            <w:proofErr w:type="spellStart"/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distribuzionedi</w:t>
            </w:r>
            <w:proofErr w:type="spellEnd"/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 xml:space="preserve"> cibi</w:t>
            </w:r>
          </w:p>
          <w:p w14:paraId="0D7519E1" w14:textId="76989E45" w:rsidR="00846FFB" w:rsidRPr="00846FFB" w:rsidRDefault="00937888" w:rsidP="00846FFB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5.2.2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.5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E</w:t>
            </w:r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sercenti</w:t>
            </w:r>
            <w:proofErr w:type="spellEnd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nelle</w:t>
            </w:r>
            <w:proofErr w:type="spellEnd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attività</w:t>
            </w:r>
            <w:proofErr w:type="spellEnd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ristorazione</w:t>
            </w:r>
            <w:proofErr w:type="spellEnd"/>
          </w:p>
          <w:p w14:paraId="7D40BB40" w14:textId="37CE1983" w:rsidR="00265C98" w:rsidRDefault="00265C98" w:rsidP="00265C98">
            <w:pPr>
              <w:pStyle w:val="TableParagraph"/>
              <w:ind w:left="110" w:right="944"/>
              <w:rPr>
                <w:sz w:val="24"/>
              </w:rPr>
            </w:pPr>
          </w:p>
        </w:tc>
        <w:tc>
          <w:tcPr>
            <w:tcW w:w="4536" w:type="dxa"/>
          </w:tcPr>
          <w:p w14:paraId="4B7E0801" w14:textId="73E821E7" w:rsidR="00265C98" w:rsidRPr="00A614A5" w:rsidRDefault="00265C98" w:rsidP="00265C98">
            <w:pPr>
              <w:shd w:val="clear" w:color="auto" w:fill="FFFFFF"/>
              <w:spacing w:after="150" w:line="300" w:lineRule="atLeast"/>
              <w:ind w:right="675"/>
              <w:rPr>
                <w:rFonts w:eastAsia="Times New Roman"/>
                <w:color w:val="333333"/>
                <w:sz w:val="24"/>
                <w:szCs w:val="24"/>
                <w:lang w:val="it-IT"/>
              </w:rPr>
            </w:pPr>
            <w:r w:rsidRPr="00A614A5">
              <w:rPr>
                <w:rFonts w:eastAsia="Times New Roman"/>
                <w:color w:val="333333"/>
                <w:sz w:val="24"/>
                <w:szCs w:val="24"/>
                <w:lang w:val="it-IT"/>
              </w:rPr>
              <w:t>56 Attività dei servizi di ristorazione.</w:t>
            </w:r>
          </w:p>
          <w:p w14:paraId="3D05DB8A" w14:textId="4C4F4A29" w:rsidR="00265C98" w:rsidRPr="00A614A5" w:rsidRDefault="00265C98" w:rsidP="00265C9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56.1 Ristoranti e attività di ristorazione mobile</w:t>
            </w:r>
          </w:p>
          <w:p w14:paraId="24C41A6C" w14:textId="24CBAD1F" w:rsidR="00265C98" w:rsidRPr="00A614A5" w:rsidRDefault="00265C98" w:rsidP="00265C9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56.2 Fornitura di pasti preparati (catering) e altri servizi di ristorazione</w:t>
            </w:r>
          </w:p>
          <w:p w14:paraId="12365A2F" w14:textId="0D1AF700" w:rsidR="00265C98" w:rsidRPr="00A614A5" w:rsidRDefault="00265C98" w:rsidP="00265C98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56.3 Bar e altri esercizi simili senza cucina</w:t>
            </w:r>
          </w:p>
          <w:p w14:paraId="5A9FC27C" w14:textId="26458D53" w:rsidR="00265C98" w:rsidRDefault="00265C98" w:rsidP="00265C98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59E259CF" w14:textId="77777777" w:rsidR="00846FFB" w:rsidRPr="00A614A5" w:rsidRDefault="00846FFB" w:rsidP="00846FFB">
            <w:pPr>
              <w:shd w:val="clear" w:color="auto" w:fill="FFFFFF"/>
              <w:spacing w:after="225"/>
              <w:rPr>
                <w:rFonts w:ascii="Titillium Web" w:eastAsia="Times New Roman" w:hAnsi="Titillium Web" w:cs="Times New Roman"/>
                <w:color w:val="333333"/>
                <w:sz w:val="27"/>
                <w:szCs w:val="27"/>
                <w:lang w:val="it-IT" w:eastAsia="it-IT"/>
              </w:rPr>
            </w:pPr>
            <w:r w:rsidRPr="00A614A5">
              <w:rPr>
                <w:rFonts w:ascii="Calibri" w:eastAsia="Times New Roman" w:hAnsi="Calibri" w:cs="Calibri"/>
                <w:color w:val="333333"/>
                <w:sz w:val="27"/>
                <w:szCs w:val="27"/>
                <w:lang w:val="it-IT" w:eastAsia="it-IT"/>
              </w:rPr>
              <w:t>-</w:t>
            </w:r>
            <w:r w:rsidRPr="00A614A5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Catering -Banqueting Professione -Chef di cucina -Pasticcere -Pizzaiolo –Panettiere –Gelataio</w:t>
            </w:r>
          </w:p>
          <w:p w14:paraId="3DF4F4E0" w14:textId="6F932CB9" w:rsidR="00265C98" w:rsidRDefault="00265C98" w:rsidP="00265C98">
            <w:pPr>
              <w:pStyle w:val="TableParagraph"/>
              <w:ind w:left="110" w:right="893"/>
            </w:pPr>
          </w:p>
        </w:tc>
      </w:tr>
    </w:tbl>
    <w:p w14:paraId="516502E1" w14:textId="77777777" w:rsidR="00265C98" w:rsidRDefault="00265C98" w:rsidP="00265C98">
      <w:pPr>
        <w:pStyle w:val="Corpotesto"/>
        <w:spacing w:before="10"/>
        <w:rPr>
          <w:b/>
          <w:sz w:val="23"/>
        </w:rPr>
      </w:pPr>
    </w:p>
    <w:p w14:paraId="3A6A5B85" w14:textId="77777777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A614A5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4025EA6F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sostegno alla realizzazione del progetto formativo individuale ( 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A614A5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A614A5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</w:t>
      </w:r>
      <w:proofErr w:type="spellStart"/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>UdA</w:t>
      </w:r>
      <w:proofErr w:type="spellEnd"/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dell’UdA</w:t>
            </w:r>
            <w:proofErr w:type="spellEnd"/>
          </w:p>
        </w:tc>
      </w:tr>
      <w:tr w:rsidR="0047502E" w:rsidRPr="00A614A5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4A3011F8" w:rsidR="0047502E" w:rsidRDefault="00846FFB" w:rsidP="001169DA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La Puglia tra orto e porto</w:t>
            </w:r>
          </w:p>
        </w:tc>
      </w:tr>
      <w:tr w:rsidR="0047502E" w:rsidRPr="00A614A5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77361A9B" w:rsidR="0047502E" w:rsidRDefault="00846FFB" w:rsidP="001169DA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Il pane e il vino nella storia, nella alimentazione e nelle religioni</w:t>
            </w:r>
          </w:p>
        </w:tc>
      </w:tr>
      <w:tr w:rsidR="0047502E" w:rsidRPr="00A614A5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A614A5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A614A5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69CB015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D4C98A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9A99EF6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681813E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3F61EA2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2EBC4433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A614A5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A614A5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lastRenderedPageBreak/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A614A5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 xml:space="preserve">[Indicare la modalità con cui si è proceduto alla sottoscrizione. </w:t>
      </w:r>
      <w:proofErr w:type="spellStart"/>
      <w:r>
        <w:rPr>
          <w:b/>
          <w:sz w:val="21"/>
          <w:highlight w:val="yellow"/>
        </w:rPr>
        <w:t>Es</w:t>
      </w:r>
      <w:proofErr w:type="spellEnd"/>
      <w:r>
        <w:rPr>
          <w:b/>
          <w:sz w:val="21"/>
          <w:highlight w:val="yellow"/>
        </w:rPr>
        <w:t xml:space="preserve">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BD0" w14:textId="77777777" w:rsidR="009D05D6" w:rsidRDefault="009D0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3F" w14:textId="47CF0DB3" w:rsidR="009D05D6" w:rsidRDefault="009D05D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4D790C" wp14:editId="5029A636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848F" w14:textId="4C475379" w:rsidR="009D05D6" w:rsidRDefault="009D05D6" w:rsidP="009D05D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8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79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14:paraId="106B848F" w14:textId="4C475379" w:rsidR="009D05D6" w:rsidRDefault="009D05D6" w:rsidP="009D05D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78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59E" w14:textId="77777777" w:rsidR="009D05D6" w:rsidRDefault="009D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24E" w14:textId="77777777" w:rsidR="009D05D6" w:rsidRDefault="009D0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45C97C79" w:rsidR="00834CB3" w:rsidRDefault="009D05D6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5DB907DF" wp14:editId="1CA7979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1C5" w14:textId="77777777" w:rsidR="009D05D6" w:rsidRDefault="009D0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19727DE"/>
    <w:multiLevelType w:val="multilevel"/>
    <w:tmpl w:val="3EACDE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5" w15:restartNumberingAfterBreak="0">
    <w:nsid w:val="630E6250"/>
    <w:multiLevelType w:val="hybridMultilevel"/>
    <w:tmpl w:val="82F8C24C"/>
    <w:lvl w:ilvl="0" w:tplc="4F865DF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08004">
    <w:abstractNumId w:val="1"/>
  </w:num>
  <w:num w:numId="2" w16cid:durableId="845092813">
    <w:abstractNumId w:val="3"/>
  </w:num>
  <w:num w:numId="3" w16cid:durableId="1185754323">
    <w:abstractNumId w:val="0"/>
  </w:num>
  <w:num w:numId="4" w16cid:durableId="2111467656">
    <w:abstractNumId w:val="4"/>
  </w:num>
  <w:num w:numId="5" w16cid:durableId="566571182">
    <w:abstractNumId w:val="2"/>
  </w:num>
  <w:num w:numId="6" w16cid:durableId="40176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65C98"/>
    <w:rsid w:val="002976AE"/>
    <w:rsid w:val="002F4CA1"/>
    <w:rsid w:val="00331A5E"/>
    <w:rsid w:val="003C3611"/>
    <w:rsid w:val="00404F66"/>
    <w:rsid w:val="00413FA0"/>
    <w:rsid w:val="0047502E"/>
    <w:rsid w:val="004A748F"/>
    <w:rsid w:val="0052146B"/>
    <w:rsid w:val="005B798F"/>
    <w:rsid w:val="005E5F24"/>
    <w:rsid w:val="00775A8C"/>
    <w:rsid w:val="007811A5"/>
    <w:rsid w:val="00834CB3"/>
    <w:rsid w:val="00846FFB"/>
    <w:rsid w:val="0089498E"/>
    <w:rsid w:val="008C2870"/>
    <w:rsid w:val="00937888"/>
    <w:rsid w:val="009B5D1C"/>
    <w:rsid w:val="009D05D6"/>
    <w:rsid w:val="00A34A24"/>
    <w:rsid w:val="00A614A5"/>
    <w:rsid w:val="00B011C8"/>
    <w:rsid w:val="00B95715"/>
    <w:rsid w:val="00C2060E"/>
    <w:rsid w:val="00C25C9A"/>
    <w:rsid w:val="00CD1FB6"/>
    <w:rsid w:val="00DB0AD5"/>
    <w:rsid w:val="00E07152"/>
    <w:rsid w:val="00E35EF8"/>
    <w:rsid w:val="00E53562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Francesco Russo</cp:lastModifiedBy>
  <cp:revision>6</cp:revision>
  <dcterms:created xsi:type="dcterms:W3CDTF">2021-09-02T17:20:00Z</dcterms:created>
  <dcterms:modified xsi:type="dcterms:W3CDTF">2022-10-03T10:18:00Z</dcterms:modified>
</cp:coreProperties>
</file>